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65DE5" w14:textId="77777777" w:rsidR="00AD50B3" w:rsidRPr="008B2B6A" w:rsidRDefault="00AD50B3" w:rsidP="00AD50B3">
      <w:pPr>
        <w:spacing w:after="0" w:line="240" w:lineRule="auto"/>
        <w:rPr>
          <w:rFonts w:ascii="Times New Roman" w:eastAsia="Calibri" w:hAnsi="Times New Roman" w:cs="Times New Roman"/>
          <w:lang w:eastAsia="en-US"/>
        </w:rPr>
      </w:pPr>
    </w:p>
    <w:p w14:paraId="21308BF0" w14:textId="77777777" w:rsidR="00AD50B3" w:rsidRPr="008B2B6A" w:rsidRDefault="00AD50B3" w:rsidP="00AD50B3">
      <w:pPr>
        <w:spacing w:after="0" w:line="240" w:lineRule="auto"/>
        <w:rPr>
          <w:rFonts w:ascii="Times New Roman" w:eastAsia="Calibri" w:hAnsi="Times New Roman" w:cs="Times New Roman"/>
          <w:lang w:eastAsia="en-US"/>
        </w:rPr>
      </w:pPr>
    </w:p>
    <w:tbl>
      <w:tblPr>
        <w:tblW w:w="15460" w:type="dxa"/>
        <w:tblLook w:val="04A0" w:firstRow="1" w:lastRow="0" w:firstColumn="1" w:lastColumn="0" w:noHBand="0" w:noVBand="1"/>
      </w:tblPr>
      <w:tblGrid>
        <w:gridCol w:w="660"/>
        <w:gridCol w:w="10400"/>
        <w:gridCol w:w="4400"/>
      </w:tblGrid>
      <w:tr w:rsidR="00AD50B3" w:rsidRPr="008B2B6A" w14:paraId="51DFF881" w14:textId="77777777" w:rsidTr="00EC3899">
        <w:trPr>
          <w:trHeight w:val="23"/>
        </w:trPr>
        <w:tc>
          <w:tcPr>
            <w:tcW w:w="15460" w:type="dxa"/>
            <w:gridSpan w:val="3"/>
            <w:tcBorders>
              <w:top w:val="nil"/>
              <w:left w:val="nil"/>
              <w:bottom w:val="nil"/>
              <w:right w:val="nil"/>
            </w:tcBorders>
            <w:shd w:val="clear" w:color="auto" w:fill="auto"/>
            <w:vAlign w:val="bottom"/>
            <w:hideMark/>
          </w:tcPr>
          <w:p w14:paraId="5E753786" w14:textId="77777777" w:rsidR="00AD50B3" w:rsidRPr="008B2B6A" w:rsidRDefault="00AD50B3" w:rsidP="00EC3899">
            <w:pPr>
              <w:spacing w:after="0" w:line="240" w:lineRule="auto"/>
              <w:jc w:val="center"/>
              <w:rPr>
                <w:rFonts w:ascii="Times New Roman" w:eastAsia="Calibri" w:hAnsi="Times New Roman" w:cs="Times New Roman"/>
                <w:b/>
                <w:bCs/>
                <w:color w:val="000000"/>
                <w:lang w:eastAsia="en-US"/>
              </w:rPr>
            </w:pPr>
            <w:r w:rsidRPr="008B2B6A">
              <w:rPr>
                <w:rFonts w:ascii="Times New Roman" w:eastAsia="Calibri" w:hAnsi="Times New Roman" w:cs="Times New Roman"/>
                <w:b/>
                <w:bCs/>
                <w:color w:val="000000"/>
                <w:lang w:eastAsia="en-US"/>
              </w:rPr>
              <w:t>ПРОТОКОЛ №106</w:t>
            </w:r>
          </w:p>
        </w:tc>
      </w:tr>
      <w:tr w:rsidR="00AD50B3" w:rsidRPr="008B2B6A" w14:paraId="6847D16E" w14:textId="77777777" w:rsidTr="00EC3899">
        <w:trPr>
          <w:trHeight w:val="23"/>
        </w:trPr>
        <w:tc>
          <w:tcPr>
            <w:tcW w:w="15460" w:type="dxa"/>
            <w:gridSpan w:val="3"/>
            <w:tcBorders>
              <w:top w:val="nil"/>
              <w:left w:val="nil"/>
              <w:bottom w:val="nil"/>
              <w:right w:val="nil"/>
            </w:tcBorders>
            <w:shd w:val="clear" w:color="auto" w:fill="auto"/>
            <w:vAlign w:val="bottom"/>
            <w:hideMark/>
          </w:tcPr>
          <w:p w14:paraId="184D4B20" w14:textId="77777777" w:rsidR="00AD50B3" w:rsidRPr="008B2B6A" w:rsidRDefault="00AD50B3" w:rsidP="00EC3899">
            <w:pPr>
              <w:spacing w:after="0" w:line="240" w:lineRule="auto"/>
              <w:jc w:val="center"/>
              <w:rPr>
                <w:rFonts w:ascii="Times New Roman" w:eastAsia="Calibri" w:hAnsi="Times New Roman" w:cs="Times New Roman"/>
                <w:b/>
                <w:bCs/>
                <w:color w:val="000000"/>
                <w:lang w:eastAsia="en-US"/>
              </w:rPr>
            </w:pPr>
            <w:r w:rsidRPr="008B2B6A">
              <w:rPr>
                <w:rFonts w:ascii="Times New Roman" w:eastAsia="Calibri" w:hAnsi="Times New Roman" w:cs="Times New Roman"/>
                <w:b/>
                <w:bCs/>
                <w:color w:val="000000"/>
                <w:lang w:eastAsia="en-US"/>
              </w:rPr>
              <w:t>ПО РЕЗУЛЬТАТАМ СБОРА, ОБОБЩЕНИЯ И АНАЛИЗА ИНФОРМАЦИИ В ЦЕЛЯХ НЕЗАВИСИМОЙ ОЦЕНКИ КАЧЕСТВА УСЛОВИЙ</w:t>
            </w:r>
          </w:p>
        </w:tc>
      </w:tr>
      <w:tr w:rsidR="00AD50B3" w:rsidRPr="008B2B6A" w14:paraId="27DEB915" w14:textId="77777777" w:rsidTr="00EC3899">
        <w:trPr>
          <w:trHeight w:val="23"/>
        </w:trPr>
        <w:tc>
          <w:tcPr>
            <w:tcW w:w="15460" w:type="dxa"/>
            <w:gridSpan w:val="3"/>
            <w:tcBorders>
              <w:top w:val="nil"/>
              <w:left w:val="nil"/>
              <w:bottom w:val="nil"/>
              <w:right w:val="nil"/>
            </w:tcBorders>
            <w:shd w:val="clear" w:color="auto" w:fill="auto"/>
            <w:vAlign w:val="bottom"/>
            <w:hideMark/>
          </w:tcPr>
          <w:p w14:paraId="263A5BC1" w14:textId="77777777" w:rsidR="00AD50B3" w:rsidRPr="008B2B6A" w:rsidRDefault="00AD50B3" w:rsidP="00EC3899">
            <w:pPr>
              <w:spacing w:after="0" w:line="240" w:lineRule="auto"/>
              <w:jc w:val="center"/>
              <w:rPr>
                <w:rFonts w:ascii="Times New Roman" w:eastAsia="Calibri" w:hAnsi="Times New Roman" w:cs="Times New Roman"/>
                <w:b/>
                <w:bCs/>
                <w:color w:val="000000"/>
                <w:lang w:eastAsia="en-US"/>
              </w:rPr>
            </w:pPr>
            <w:r w:rsidRPr="008B2B6A">
              <w:rPr>
                <w:rFonts w:ascii="Times New Roman" w:eastAsia="Calibri" w:hAnsi="Times New Roman" w:cs="Times New Roman"/>
                <w:b/>
                <w:bCs/>
                <w:color w:val="000000"/>
                <w:lang w:eastAsia="en-US"/>
              </w:rPr>
              <w:t>ОСУЩЕСТВЛЕНИЯ ДЕЯТЕЛЬНОСТИ ОРГАНИЗАЦИИ КУЛЬТУРЫ</w:t>
            </w:r>
          </w:p>
        </w:tc>
      </w:tr>
      <w:tr w:rsidR="00AD50B3" w:rsidRPr="008B2B6A" w14:paraId="0EBC0521" w14:textId="77777777" w:rsidTr="00EC3899">
        <w:trPr>
          <w:trHeight w:val="23"/>
        </w:trPr>
        <w:tc>
          <w:tcPr>
            <w:tcW w:w="15460" w:type="dxa"/>
            <w:gridSpan w:val="3"/>
            <w:tcBorders>
              <w:top w:val="nil"/>
              <w:left w:val="nil"/>
              <w:bottom w:val="nil"/>
              <w:right w:val="nil"/>
            </w:tcBorders>
            <w:shd w:val="clear" w:color="auto" w:fill="auto"/>
            <w:vAlign w:val="bottom"/>
            <w:hideMark/>
          </w:tcPr>
          <w:p w14:paraId="266F166C" w14:textId="77777777" w:rsidR="00AD50B3" w:rsidRPr="008B2B6A" w:rsidRDefault="00AD50B3" w:rsidP="00EC3899">
            <w:pPr>
              <w:spacing w:after="0" w:line="240" w:lineRule="auto"/>
              <w:jc w:val="center"/>
              <w:rPr>
                <w:rFonts w:ascii="Times New Roman" w:eastAsia="Calibri" w:hAnsi="Times New Roman" w:cs="Times New Roman"/>
                <w:b/>
                <w:bCs/>
                <w:color w:val="000000"/>
                <w:lang w:eastAsia="en-US"/>
              </w:rPr>
            </w:pPr>
          </w:p>
        </w:tc>
      </w:tr>
      <w:tr w:rsidR="00AD50B3" w:rsidRPr="008B2B6A" w14:paraId="2BB560A3" w14:textId="77777777" w:rsidTr="00EC3899">
        <w:trPr>
          <w:trHeight w:val="23"/>
        </w:trPr>
        <w:tc>
          <w:tcPr>
            <w:tcW w:w="15460" w:type="dxa"/>
            <w:gridSpan w:val="3"/>
            <w:tcBorders>
              <w:top w:val="nil"/>
              <w:left w:val="nil"/>
              <w:bottom w:val="nil"/>
              <w:right w:val="nil"/>
            </w:tcBorders>
            <w:shd w:val="clear" w:color="auto" w:fill="auto"/>
            <w:vAlign w:val="bottom"/>
            <w:hideMark/>
          </w:tcPr>
          <w:p w14:paraId="5E1D78EF"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Наименование организации: МБУК «</w:t>
            </w:r>
            <w:proofErr w:type="spellStart"/>
            <w:r w:rsidRPr="008B2B6A">
              <w:rPr>
                <w:rFonts w:ascii="Times New Roman" w:eastAsia="Calibri" w:hAnsi="Times New Roman" w:cs="Times New Roman"/>
                <w:color w:val="000000"/>
                <w:lang w:eastAsia="en-US"/>
              </w:rPr>
              <w:t>Большееланский</w:t>
            </w:r>
            <w:proofErr w:type="spellEnd"/>
            <w:r w:rsidRPr="008B2B6A">
              <w:rPr>
                <w:rFonts w:ascii="Times New Roman" w:eastAsia="Calibri" w:hAnsi="Times New Roman" w:cs="Times New Roman"/>
                <w:color w:val="000000"/>
                <w:lang w:eastAsia="en-US"/>
              </w:rPr>
              <w:t xml:space="preserve"> центр информационной, культурно-досуговой и спортивной деятельности»</w:t>
            </w:r>
          </w:p>
        </w:tc>
      </w:tr>
      <w:tr w:rsidR="00AD50B3" w:rsidRPr="008B2B6A" w14:paraId="5638DA9D" w14:textId="77777777" w:rsidTr="00EC3899">
        <w:trPr>
          <w:trHeight w:val="23"/>
        </w:trPr>
        <w:tc>
          <w:tcPr>
            <w:tcW w:w="15460" w:type="dxa"/>
            <w:gridSpan w:val="3"/>
            <w:tcBorders>
              <w:top w:val="nil"/>
              <w:left w:val="nil"/>
              <w:bottom w:val="nil"/>
              <w:right w:val="nil"/>
            </w:tcBorders>
            <w:shd w:val="clear" w:color="auto" w:fill="auto"/>
            <w:vAlign w:val="bottom"/>
            <w:hideMark/>
          </w:tcPr>
          <w:p w14:paraId="684911B2"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Регион: Иркутская область</w:t>
            </w:r>
          </w:p>
        </w:tc>
      </w:tr>
      <w:tr w:rsidR="00AD50B3" w:rsidRPr="008B2B6A" w14:paraId="32B2A516" w14:textId="77777777" w:rsidTr="00EC3899">
        <w:trPr>
          <w:trHeight w:val="23"/>
        </w:trPr>
        <w:tc>
          <w:tcPr>
            <w:tcW w:w="15460" w:type="dxa"/>
            <w:gridSpan w:val="3"/>
            <w:tcBorders>
              <w:top w:val="nil"/>
              <w:left w:val="nil"/>
              <w:bottom w:val="nil"/>
              <w:right w:val="nil"/>
            </w:tcBorders>
            <w:shd w:val="clear" w:color="auto" w:fill="auto"/>
            <w:vAlign w:val="bottom"/>
            <w:hideMark/>
          </w:tcPr>
          <w:p w14:paraId="5E27AA07"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xml:space="preserve">Адрес: 665493, Иркутская область, </w:t>
            </w:r>
            <w:proofErr w:type="spellStart"/>
            <w:r w:rsidRPr="008B2B6A">
              <w:rPr>
                <w:rFonts w:ascii="Times New Roman" w:eastAsia="Calibri" w:hAnsi="Times New Roman" w:cs="Times New Roman"/>
                <w:color w:val="000000"/>
                <w:lang w:eastAsia="en-US"/>
              </w:rPr>
              <w:t>Усольский</w:t>
            </w:r>
            <w:proofErr w:type="spellEnd"/>
            <w:r w:rsidRPr="008B2B6A">
              <w:rPr>
                <w:rFonts w:ascii="Times New Roman" w:eastAsia="Calibri" w:hAnsi="Times New Roman" w:cs="Times New Roman"/>
                <w:color w:val="000000"/>
                <w:lang w:eastAsia="en-US"/>
              </w:rPr>
              <w:t xml:space="preserve"> р-н, с Большая Елань, ул. Победы, д. 2</w:t>
            </w:r>
          </w:p>
        </w:tc>
      </w:tr>
      <w:tr w:rsidR="00AD50B3" w:rsidRPr="008B2B6A" w14:paraId="216EE8A2" w14:textId="77777777" w:rsidTr="00EC3899">
        <w:trPr>
          <w:trHeight w:val="23"/>
        </w:trPr>
        <w:tc>
          <w:tcPr>
            <w:tcW w:w="15460" w:type="dxa"/>
            <w:gridSpan w:val="3"/>
            <w:tcBorders>
              <w:top w:val="nil"/>
              <w:left w:val="nil"/>
              <w:bottom w:val="nil"/>
              <w:right w:val="nil"/>
            </w:tcBorders>
            <w:shd w:val="clear" w:color="auto" w:fill="auto"/>
            <w:vAlign w:val="bottom"/>
            <w:hideMark/>
          </w:tcPr>
          <w:p w14:paraId="0A740EF8"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xml:space="preserve">Ф.И.О. руководителя: </w:t>
            </w:r>
            <w:proofErr w:type="spellStart"/>
            <w:r w:rsidRPr="008B2B6A">
              <w:rPr>
                <w:rFonts w:ascii="Times New Roman" w:eastAsia="Calibri" w:hAnsi="Times New Roman" w:cs="Times New Roman"/>
                <w:color w:val="000000"/>
                <w:lang w:eastAsia="en-US"/>
              </w:rPr>
              <w:t>Быргазова</w:t>
            </w:r>
            <w:proofErr w:type="spellEnd"/>
            <w:r w:rsidRPr="008B2B6A">
              <w:rPr>
                <w:rFonts w:ascii="Times New Roman" w:eastAsia="Calibri" w:hAnsi="Times New Roman" w:cs="Times New Roman"/>
                <w:color w:val="000000"/>
                <w:lang w:eastAsia="en-US"/>
              </w:rPr>
              <w:t xml:space="preserve"> Наталья Алексеевна</w:t>
            </w:r>
          </w:p>
        </w:tc>
      </w:tr>
      <w:tr w:rsidR="00AD50B3" w:rsidRPr="008B2B6A" w14:paraId="2F8A3079" w14:textId="77777777" w:rsidTr="00EC3899">
        <w:trPr>
          <w:trHeight w:val="23"/>
        </w:trPr>
        <w:tc>
          <w:tcPr>
            <w:tcW w:w="15460" w:type="dxa"/>
            <w:gridSpan w:val="3"/>
            <w:tcBorders>
              <w:top w:val="nil"/>
              <w:left w:val="nil"/>
              <w:bottom w:val="nil"/>
              <w:right w:val="nil"/>
            </w:tcBorders>
            <w:shd w:val="clear" w:color="auto" w:fill="auto"/>
            <w:vAlign w:val="bottom"/>
            <w:hideMark/>
          </w:tcPr>
          <w:p w14:paraId="36DF4C98"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Контактный телефон: 8 (39543) 23-2-22, 23-373</w:t>
            </w:r>
          </w:p>
        </w:tc>
      </w:tr>
      <w:tr w:rsidR="00AD50B3" w:rsidRPr="008B2B6A" w14:paraId="336E1305" w14:textId="77777777" w:rsidTr="00EC3899">
        <w:trPr>
          <w:trHeight w:val="23"/>
        </w:trPr>
        <w:tc>
          <w:tcPr>
            <w:tcW w:w="15460" w:type="dxa"/>
            <w:gridSpan w:val="3"/>
            <w:tcBorders>
              <w:top w:val="nil"/>
              <w:left w:val="nil"/>
              <w:bottom w:val="nil"/>
              <w:right w:val="nil"/>
            </w:tcBorders>
            <w:shd w:val="clear" w:color="auto" w:fill="auto"/>
            <w:vAlign w:val="bottom"/>
            <w:hideMark/>
          </w:tcPr>
          <w:p w14:paraId="63724FD9"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Организация-оператор: Общество с ограниченной ответственностью ИЦ "НОВИ" (ООО ИЦ "НОВИ")</w:t>
            </w:r>
          </w:p>
        </w:tc>
      </w:tr>
      <w:tr w:rsidR="00AD50B3" w:rsidRPr="008B2B6A" w14:paraId="4693DAF4" w14:textId="77777777" w:rsidTr="00EC3899">
        <w:trPr>
          <w:trHeight w:val="23"/>
        </w:trPr>
        <w:tc>
          <w:tcPr>
            <w:tcW w:w="15460" w:type="dxa"/>
            <w:gridSpan w:val="3"/>
            <w:tcBorders>
              <w:top w:val="nil"/>
              <w:left w:val="nil"/>
              <w:bottom w:val="nil"/>
              <w:right w:val="nil"/>
            </w:tcBorders>
            <w:shd w:val="clear" w:color="auto" w:fill="auto"/>
            <w:vAlign w:val="bottom"/>
            <w:hideMark/>
          </w:tcPr>
          <w:p w14:paraId="20DC82D5" w14:textId="77777777" w:rsidR="00AD50B3" w:rsidRPr="008B2B6A" w:rsidRDefault="00AD50B3" w:rsidP="00EC3899">
            <w:pPr>
              <w:spacing w:after="0" w:line="240" w:lineRule="auto"/>
              <w:rPr>
                <w:rFonts w:ascii="Times New Roman" w:eastAsia="Calibri" w:hAnsi="Times New Roman" w:cs="Times New Roman"/>
                <w:color w:val="000000"/>
                <w:lang w:eastAsia="en-US"/>
              </w:rPr>
            </w:pPr>
          </w:p>
        </w:tc>
      </w:tr>
      <w:tr w:rsidR="00AD50B3" w:rsidRPr="008B2B6A" w14:paraId="091C14C4" w14:textId="77777777" w:rsidTr="00EC3899">
        <w:trPr>
          <w:trHeight w:val="23"/>
        </w:trPr>
        <w:tc>
          <w:tcPr>
            <w:tcW w:w="15460" w:type="dxa"/>
            <w:gridSpan w:val="3"/>
            <w:tcBorders>
              <w:top w:val="nil"/>
              <w:left w:val="nil"/>
              <w:bottom w:val="nil"/>
              <w:right w:val="nil"/>
            </w:tcBorders>
            <w:shd w:val="clear" w:color="000000" w:fill="FFFFFF"/>
            <w:vAlign w:val="center"/>
            <w:hideMark/>
          </w:tcPr>
          <w:p w14:paraId="3143979C" w14:textId="77777777" w:rsidR="00AD50B3" w:rsidRPr="008B2B6A" w:rsidRDefault="00AD50B3" w:rsidP="00EC3899">
            <w:pPr>
              <w:spacing w:after="0" w:line="240" w:lineRule="auto"/>
              <w:jc w:val="center"/>
              <w:rPr>
                <w:rFonts w:ascii="Times New Roman" w:eastAsia="Calibri" w:hAnsi="Times New Roman" w:cs="Times New Roman"/>
                <w:b/>
                <w:bCs/>
                <w:color w:val="000000"/>
                <w:sz w:val="20"/>
                <w:szCs w:val="20"/>
                <w:lang w:eastAsia="en-US"/>
              </w:rPr>
            </w:pPr>
            <w:r w:rsidRPr="008B2B6A">
              <w:rPr>
                <w:rFonts w:ascii="Times New Roman" w:eastAsia="Calibri" w:hAnsi="Times New Roman" w:cs="Times New Roman"/>
                <w:b/>
                <w:bCs/>
                <w:color w:val="000000"/>
                <w:sz w:val="20"/>
                <w:szCs w:val="20"/>
                <w:lang w:eastAsia="en-US"/>
              </w:rPr>
              <w:t>ИТОГОВЫЕ РЕЗУЛЬТАТЫ</w:t>
            </w:r>
          </w:p>
        </w:tc>
      </w:tr>
      <w:tr w:rsidR="00AD50B3" w:rsidRPr="008B2B6A" w14:paraId="548129F5" w14:textId="77777777" w:rsidTr="00EC3899">
        <w:trPr>
          <w:trHeight w:val="23"/>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55558F" w14:textId="77777777" w:rsidR="00AD50B3" w:rsidRPr="008B2B6A" w:rsidRDefault="00AD50B3" w:rsidP="00EC3899">
            <w:pPr>
              <w:spacing w:after="0" w:line="240" w:lineRule="auto"/>
              <w:jc w:val="center"/>
              <w:rPr>
                <w:rFonts w:ascii="Times New Roman" w:eastAsia="Calibri" w:hAnsi="Times New Roman" w:cs="Times New Roman"/>
                <w:b/>
                <w:bCs/>
                <w:color w:val="000000"/>
                <w:sz w:val="20"/>
                <w:szCs w:val="20"/>
                <w:lang w:eastAsia="en-US"/>
              </w:rPr>
            </w:pPr>
            <w:r w:rsidRPr="008B2B6A">
              <w:rPr>
                <w:rFonts w:ascii="Times New Roman" w:eastAsia="Calibri" w:hAnsi="Times New Roman" w:cs="Times New Roman"/>
                <w:b/>
                <w:bCs/>
                <w:color w:val="000000"/>
                <w:sz w:val="20"/>
                <w:szCs w:val="20"/>
                <w:lang w:eastAsia="en-US"/>
              </w:rPr>
              <w:t>№ п/п</w:t>
            </w:r>
          </w:p>
        </w:tc>
        <w:tc>
          <w:tcPr>
            <w:tcW w:w="10400" w:type="dxa"/>
            <w:tcBorders>
              <w:top w:val="single" w:sz="4" w:space="0" w:color="auto"/>
              <w:left w:val="nil"/>
              <w:bottom w:val="single" w:sz="4" w:space="0" w:color="auto"/>
              <w:right w:val="single" w:sz="4" w:space="0" w:color="auto"/>
            </w:tcBorders>
            <w:shd w:val="clear" w:color="000000" w:fill="FFFFFF"/>
            <w:vAlign w:val="center"/>
            <w:hideMark/>
          </w:tcPr>
          <w:p w14:paraId="05C004D4" w14:textId="77777777" w:rsidR="00AD50B3" w:rsidRPr="008B2B6A" w:rsidRDefault="00AD50B3" w:rsidP="00EC3899">
            <w:pPr>
              <w:spacing w:after="0" w:line="240" w:lineRule="auto"/>
              <w:jc w:val="center"/>
              <w:rPr>
                <w:rFonts w:ascii="Times New Roman" w:eastAsia="Calibri" w:hAnsi="Times New Roman" w:cs="Times New Roman"/>
                <w:b/>
                <w:bCs/>
                <w:color w:val="000000"/>
                <w:sz w:val="20"/>
                <w:szCs w:val="20"/>
                <w:lang w:eastAsia="en-US"/>
              </w:rPr>
            </w:pPr>
            <w:r w:rsidRPr="008B2B6A">
              <w:rPr>
                <w:rFonts w:ascii="Times New Roman" w:eastAsia="Calibri" w:hAnsi="Times New Roman" w:cs="Times New Roman"/>
                <w:b/>
                <w:bCs/>
                <w:color w:val="000000"/>
                <w:sz w:val="20"/>
                <w:szCs w:val="20"/>
                <w:lang w:eastAsia="en-US"/>
              </w:rPr>
              <w:t>Критерий</w:t>
            </w:r>
          </w:p>
        </w:tc>
        <w:tc>
          <w:tcPr>
            <w:tcW w:w="4400" w:type="dxa"/>
            <w:tcBorders>
              <w:top w:val="single" w:sz="4" w:space="0" w:color="auto"/>
              <w:left w:val="nil"/>
              <w:bottom w:val="single" w:sz="4" w:space="0" w:color="auto"/>
              <w:right w:val="single" w:sz="4" w:space="0" w:color="auto"/>
            </w:tcBorders>
            <w:shd w:val="clear" w:color="000000" w:fill="FFFFFF"/>
            <w:vAlign w:val="center"/>
            <w:hideMark/>
          </w:tcPr>
          <w:p w14:paraId="3285DD22" w14:textId="77777777" w:rsidR="00AD50B3" w:rsidRPr="008B2B6A" w:rsidRDefault="00AD50B3" w:rsidP="00EC3899">
            <w:pPr>
              <w:spacing w:after="0" w:line="240" w:lineRule="auto"/>
              <w:jc w:val="center"/>
              <w:rPr>
                <w:rFonts w:ascii="Times New Roman" w:eastAsia="Calibri" w:hAnsi="Times New Roman" w:cs="Times New Roman"/>
                <w:b/>
                <w:bCs/>
                <w:color w:val="000000"/>
                <w:sz w:val="20"/>
                <w:szCs w:val="20"/>
                <w:lang w:eastAsia="en-US"/>
              </w:rPr>
            </w:pPr>
            <w:r w:rsidRPr="008B2B6A">
              <w:rPr>
                <w:rFonts w:ascii="Times New Roman" w:eastAsia="Calibri" w:hAnsi="Times New Roman" w:cs="Times New Roman"/>
                <w:b/>
                <w:bCs/>
                <w:color w:val="000000"/>
                <w:sz w:val="20"/>
                <w:szCs w:val="20"/>
                <w:lang w:eastAsia="en-US"/>
              </w:rPr>
              <w:t>Результаты расчета</w:t>
            </w:r>
          </w:p>
        </w:tc>
      </w:tr>
      <w:tr w:rsidR="00AD50B3" w:rsidRPr="008B2B6A" w14:paraId="3EC7B9B4" w14:textId="77777777" w:rsidTr="00EC3899">
        <w:trPr>
          <w:trHeight w:val="23"/>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7A337637" w14:textId="77777777" w:rsidR="00AD50B3" w:rsidRPr="008B2B6A" w:rsidRDefault="00AD50B3" w:rsidP="00EC3899">
            <w:pPr>
              <w:spacing w:after="0" w:line="240" w:lineRule="auto"/>
              <w:jc w:val="center"/>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1</w:t>
            </w:r>
          </w:p>
        </w:tc>
        <w:tc>
          <w:tcPr>
            <w:tcW w:w="10400" w:type="dxa"/>
            <w:tcBorders>
              <w:top w:val="single" w:sz="4" w:space="0" w:color="auto"/>
              <w:left w:val="nil"/>
              <w:bottom w:val="single" w:sz="4" w:space="0" w:color="auto"/>
              <w:right w:val="single" w:sz="4" w:space="0" w:color="auto"/>
            </w:tcBorders>
            <w:shd w:val="clear" w:color="000000" w:fill="FFFFFF"/>
            <w:vAlign w:val="center"/>
            <w:hideMark/>
          </w:tcPr>
          <w:p w14:paraId="234B107F" w14:textId="77777777" w:rsidR="00AD50B3" w:rsidRPr="008B2B6A" w:rsidRDefault="00AD50B3" w:rsidP="00EC3899">
            <w:pPr>
              <w:spacing w:after="0" w:line="240" w:lineRule="auto"/>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Критерий «Открытость и доступность информации об организации»</w:t>
            </w:r>
          </w:p>
        </w:tc>
        <w:tc>
          <w:tcPr>
            <w:tcW w:w="4400" w:type="dxa"/>
            <w:tcBorders>
              <w:top w:val="single" w:sz="4" w:space="0" w:color="auto"/>
              <w:left w:val="nil"/>
              <w:bottom w:val="single" w:sz="4" w:space="0" w:color="auto"/>
              <w:right w:val="single" w:sz="4" w:space="0" w:color="auto"/>
            </w:tcBorders>
            <w:shd w:val="clear" w:color="000000" w:fill="FFFFFF"/>
            <w:vAlign w:val="center"/>
            <w:hideMark/>
          </w:tcPr>
          <w:p w14:paraId="11C49D00" w14:textId="77777777" w:rsidR="00AD50B3" w:rsidRPr="008B2B6A" w:rsidRDefault="00AD50B3" w:rsidP="00EC3899">
            <w:pPr>
              <w:spacing w:after="0" w:line="240" w:lineRule="auto"/>
              <w:jc w:val="center"/>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81,3 балла(-</w:t>
            </w:r>
            <w:proofErr w:type="spellStart"/>
            <w:r w:rsidRPr="008B2B6A">
              <w:rPr>
                <w:rFonts w:ascii="Times New Roman" w:eastAsia="Calibri" w:hAnsi="Times New Roman" w:cs="Times New Roman"/>
                <w:color w:val="000000"/>
                <w:sz w:val="20"/>
                <w:szCs w:val="20"/>
                <w:lang w:eastAsia="en-US"/>
              </w:rPr>
              <w:t>ов</w:t>
            </w:r>
            <w:proofErr w:type="spellEnd"/>
            <w:r w:rsidRPr="008B2B6A">
              <w:rPr>
                <w:rFonts w:ascii="Times New Roman" w:eastAsia="Calibri" w:hAnsi="Times New Roman" w:cs="Times New Roman"/>
                <w:color w:val="000000"/>
                <w:sz w:val="20"/>
                <w:szCs w:val="20"/>
                <w:lang w:eastAsia="en-US"/>
              </w:rPr>
              <w:t>)</w:t>
            </w:r>
          </w:p>
        </w:tc>
      </w:tr>
      <w:tr w:rsidR="00AD50B3" w:rsidRPr="008B2B6A" w14:paraId="053B23A7" w14:textId="77777777" w:rsidTr="00EC3899">
        <w:trPr>
          <w:trHeight w:val="23"/>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0F2C0AC8" w14:textId="77777777" w:rsidR="00AD50B3" w:rsidRPr="008B2B6A" w:rsidRDefault="00AD50B3" w:rsidP="00EC3899">
            <w:pPr>
              <w:spacing w:after="0" w:line="240" w:lineRule="auto"/>
              <w:jc w:val="center"/>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2</w:t>
            </w:r>
          </w:p>
        </w:tc>
        <w:tc>
          <w:tcPr>
            <w:tcW w:w="10400" w:type="dxa"/>
            <w:tcBorders>
              <w:top w:val="single" w:sz="4" w:space="0" w:color="auto"/>
              <w:left w:val="nil"/>
              <w:bottom w:val="single" w:sz="4" w:space="0" w:color="auto"/>
              <w:right w:val="single" w:sz="4" w:space="0" w:color="auto"/>
            </w:tcBorders>
            <w:shd w:val="clear" w:color="000000" w:fill="FFFFFF"/>
            <w:vAlign w:val="center"/>
            <w:hideMark/>
          </w:tcPr>
          <w:p w14:paraId="27A64CB6" w14:textId="77777777" w:rsidR="00AD50B3" w:rsidRPr="008B2B6A" w:rsidRDefault="00AD50B3" w:rsidP="00EC3899">
            <w:pPr>
              <w:spacing w:after="0" w:line="240" w:lineRule="auto"/>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Критерий «Комфортность условий предоставления услуг»</w:t>
            </w:r>
          </w:p>
        </w:tc>
        <w:tc>
          <w:tcPr>
            <w:tcW w:w="4400" w:type="dxa"/>
            <w:tcBorders>
              <w:top w:val="single" w:sz="4" w:space="0" w:color="auto"/>
              <w:left w:val="nil"/>
              <w:bottom w:val="single" w:sz="4" w:space="0" w:color="auto"/>
              <w:right w:val="single" w:sz="4" w:space="0" w:color="auto"/>
            </w:tcBorders>
            <w:shd w:val="clear" w:color="000000" w:fill="FFFFFF"/>
            <w:vAlign w:val="center"/>
            <w:hideMark/>
          </w:tcPr>
          <w:p w14:paraId="31D9A27B" w14:textId="77777777" w:rsidR="00AD50B3" w:rsidRPr="008B2B6A" w:rsidRDefault="00AD50B3" w:rsidP="00EC3899">
            <w:pPr>
              <w:spacing w:after="0" w:line="240" w:lineRule="auto"/>
              <w:jc w:val="center"/>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98,5 балла(-</w:t>
            </w:r>
            <w:proofErr w:type="spellStart"/>
            <w:r w:rsidRPr="008B2B6A">
              <w:rPr>
                <w:rFonts w:ascii="Times New Roman" w:eastAsia="Calibri" w:hAnsi="Times New Roman" w:cs="Times New Roman"/>
                <w:color w:val="000000"/>
                <w:sz w:val="20"/>
                <w:szCs w:val="20"/>
                <w:lang w:eastAsia="en-US"/>
              </w:rPr>
              <w:t>ов</w:t>
            </w:r>
            <w:proofErr w:type="spellEnd"/>
            <w:r w:rsidRPr="008B2B6A">
              <w:rPr>
                <w:rFonts w:ascii="Times New Roman" w:eastAsia="Calibri" w:hAnsi="Times New Roman" w:cs="Times New Roman"/>
                <w:color w:val="000000"/>
                <w:sz w:val="20"/>
                <w:szCs w:val="20"/>
                <w:lang w:eastAsia="en-US"/>
              </w:rPr>
              <w:t>)</w:t>
            </w:r>
          </w:p>
        </w:tc>
      </w:tr>
      <w:tr w:rsidR="00AD50B3" w:rsidRPr="008B2B6A" w14:paraId="37AC06B5" w14:textId="77777777" w:rsidTr="00EC3899">
        <w:trPr>
          <w:trHeight w:val="23"/>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48D35E69" w14:textId="77777777" w:rsidR="00AD50B3" w:rsidRPr="008B2B6A" w:rsidRDefault="00AD50B3" w:rsidP="00EC3899">
            <w:pPr>
              <w:spacing w:after="0" w:line="240" w:lineRule="auto"/>
              <w:jc w:val="center"/>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3</w:t>
            </w:r>
          </w:p>
        </w:tc>
        <w:tc>
          <w:tcPr>
            <w:tcW w:w="10400" w:type="dxa"/>
            <w:tcBorders>
              <w:top w:val="single" w:sz="4" w:space="0" w:color="auto"/>
              <w:left w:val="nil"/>
              <w:bottom w:val="single" w:sz="4" w:space="0" w:color="auto"/>
              <w:right w:val="single" w:sz="4" w:space="0" w:color="auto"/>
            </w:tcBorders>
            <w:shd w:val="clear" w:color="000000" w:fill="FFFFFF"/>
            <w:vAlign w:val="center"/>
            <w:hideMark/>
          </w:tcPr>
          <w:p w14:paraId="6FD9CA71" w14:textId="77777777" w:rsidR="00AD50B3" w:rsidRPr="008B2B6A" w:rsidRDefault="00AD50B3" w:rsidP="00EC3899">
            <w:pPr>
              <w:spacing w:after="0" w:line="240" w:lineRule="auto"/>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Критерий «Доступность услуг для инвалидов»</w:t>
            </w:r>
          </w:p>
        </w:tc>
        <w:tc>
          <w:tcPr>
            <w:tcW w:w="4400" w:type="dxa"/>
            <w:tcBorders>
              <w:top w:val="single" w:sz="4" w:space="0" w:color="auto"/>
              <w:left w:val="nil"/>
              <w:bottom w:val="single" w:sz="4" w:space="0" w:color="auto"/>
              <w:right w:val="single" w:sz="4" w:space="0" w:color="auto"/>
            </w:tcBorders>
            <w:shd w:val="clear" w:color="000000" w:fill="FFFFFF"/>
            <w:vAlign w:val="center"/>
            <w:hideMark/>
          </w:tcPr>
          <w:p w14:paraId="11384B43" w14:textId="77777777" w:rsidR="00AD50B3" w:rsidRPr="008B2B6A" w:rsidRDefault="00AD50B3" w:rsidP="00EC3899">
            <w:pPr>
              <w:spacing w:after="0" w:line="240" w:lineRule="auto"/>
              <w:jc w:val="center"/>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38,9 балла(-</w:t>
            </w:r>
            <w:proofErr w:type="spellStart"/>
            <w:r w:rsidRPr="008B2B6A">
              <w:rPr>
                <w:rFonts w:ascii="Times New Roman" w:eastAsia="Calibri" w:hAnsi="Times New Roman" w:cs="Times New Roman"/>
                <w:color w:val="000000"/>
                <w:sz w:val="20"/>
                <w:szCs w:val="20"/>
                <w:lang w:eastAsia="en-US"/>
              </w:rPr>
              <w:t>ов</w:t>
            </w:r>
            <w:proofErr w:type="spellEnd"/>
            <w:r w:rsidRPr="008B2B6A">
              <w:rPr>
                <w:rFonts w:ascii="Times New Roman" w:eastAsia="Calibri" w:hAnsi="Times New Roman" w:cs="Times New Roman"/>
                <w:color w:val="000000"/>
                <w:sz w:val="20"/>
                <w:szCs w:val="20"/>
                <w:lang w:eastAsia="en-US"/>
              </w:rPr>
              <w:t>)</w:t>
            </w:r>
          </w:p>
        </w:tc>
      </w:tr>
      <w:tr w:rsidR="00AD50B3" w:rsidRPr="008B2B6A" w14:paraId="4C04D909" w14:textId="77777777" w:rsidTr="00EC3899">
        <w:trPr>
          <w:trHeight w:val="23"/>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5D8A1E86" w14:textId="77777777" w:rsidR="00AD50B3" w:rsidRPr="008B2B6A" w:rsidRDefault="00AD50B3" w:rsidP="00EC3899">
            <w:pPr>
              <w:spacing w:after="0" w:line="240" w:lineRule="auto"/>
              <w:jc w:val="center"/>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4</w:t>
            </w:r>
          </w:p>
        </w:tc>
        <w:tc>
          <w:tcPr>
            <w:tcW w:w="10400" w:type="dxa"/>
            <w:tcBorders>
              <w:top w:val="single" w:sz="4" w:space="0" w:color="auto"/>
              <w:left w:val="nil"/>
              <w:bottom w:val="single" w:sz="4" w:space="0" w:color="auto"/>
              <w:right w:val="single" w:sz="4" w:space="0" w:color="auto"/>
            </w:tcBorders>
            <w:shd w:val="clear" w:color="000000" w:fill="FFFFFF"/>
            <w:vAlign w:val="center"/>
            <w:hideMark/>
          </w:tcPr>
          <w:p w14:paraId="16C1F38B" w14:textId="77777777" w:rsidR="00AD50B3" w:rsidRPr="008B2B6A" w:rsidRDefault="00AD50B3" w:rsidP="00EC3899">
            <w:pPr>
              <w:spacing w:after="0" w:line="240" w:lineRule="auto"/>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Критерий «Доброжелательность, вежливость работников организации сферы культуры»</w:t>
            </w:r>
          </w:p>
        </w:tc>
        <w:tc>
          <w:tcPr>
            <w:tcW w:w="4400" w:type="dxa"/>
            <w:tcBorders>
              <w:top w:val="single" w:sz="4" w:space="0" w:color="auto"/>
              <w:left w:val="nil"/>
              <w:bottom w:val="single" w:sz="4" w:space="0" w:color="auto"/>
              <w:right w:val="single" w:sz="4" w:space="0" w:color="auto"/>
            </w:tcBorders>
            <w:shd w:val="clear" w:color="000000" w:fill="FFFFFF"/>
            <w:vAlign w:val="center"/>
            <w:hideMark/>
          </w:tcPr>
          <w:p w14:paraId="29A8CE73" w14:textId="77777777" w:rsidR="00AD50B3" w:rsidRPr="008B2B6A" w:rsidRDefault="00AD50B3" w:rsidP="00EC3899">
            <w:pPr>
              <w:spacing w:after="0" w:line="240" w:lineRule="auto"/>
              <w:jc w:val="center"/>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96,6 балла(-</w:t>
            </w:r>
            <w:proofErr w:type="spellStart"/>
            <w:r w:rsidRPr="008B2B6A">
              <w:rPr>
                <w:rFonts w:ascii="Times New Roman" w:eastAsia="Calibri" w:hAnsi="Times New Roman" w:cs="Times New Roman"/>
                <w:color w:val="000000"/>
                <w:sz w:val="20"/>
                <w:szCs w:val="20"/>
                <w:lang w:eastAsia="en-US"/>
              </w:rPr>
              <w:t>ов</w:t>
            </w:r>
            <w:proofErr w:type="spellEnd"/>
            <w:r w:rsidRPr="008B2B6A">
              <w:rPr>
                <w:rFonts w:ascii="Times New Roman" w:eastAsia="Calibri" w:hAnsi="Times New Roman" w:cs="Times New Roman"/>
                <w:color w:val="000000"/>
                <w:sz w:val="20"/>
                <w:szCs w:val="20"/>
                <w:lang w:eastAsia="en-US"/>
              </w:rPr>
              <w:t>)</w:t>
            </w:r>
          </w:p>
        </w:tc>
      </w:tr>
      <w:tr w:rsidR="00AD50B3" w:rsidRPr="008B2B6A" w14:paraId="5217790D" w14:textId="77777777" w:rsidTr="00EC3899">
        <w:trPr>
          <w:trHeight w:val="23"/>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7106FE24" w14:textId="77777777" w:rsidR="00AD50B3" w:rsidRPr="008B2B6A" w:rsidRDefault="00AD50B3" w:rsidP="00EC3899">
            <w:pPr>
              <w:spacing w:after="0" w:line="240" w:lineRule="auto"/>
              <w:jc w:val="center"/>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5</w:t>
            </w:r>
          </w:p>
        </w:tc>
        <w:tc>
          <w:tcPr>
            <w:tcW w:w="10400" w:type="dxa"/>
            <w:tcBorders>
              <w:top w:val="single" w:sz="4" w:space="0" w:color="auto"/>
              <w:left w:val="nil"/>
              <w:bottom w:val="single" w:sz="4" w:space="0" w:color="auto"/>
              <w:right w:val="single" w:sz="4" w:space="0" w:color="auto"/>
            </w:tcBorders>
            <w:shd w:val="clear" w:color="000000" w:fill="FFFFFF"/>
            <w:vAlign w:val="center"/>
            <w:hideMark/>
          </w:tcPr>
          <w:p w14:paraId="34509D0C" w14:textId="77777777" w:rsidR="00AD50B3" w:rsidRPr="008B2B6A" w:rsidRDefault="00AD50B3" w:rsidP="00EC3899">
            <w:pPr>
              <w:spacing w:after="0" w:line="240" w:lineRule="auto"/>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Критерий «Удовлетворенность условиями оказания услуг»</w:t>
            </w:r>
          </w:p>
        </w:tc>
        <w:tc>
          <w:tcPr>
            <w:tcW w:w="4400" w:type="dxa"/>
            <w:tcBorders>
              <w:top w:val="single" w:sz="4" w:space="0" w:color="auto"/>
              <w:left w:val="nil"/>
              <w:bottom w:val="single" w:sz="4" w:space="0" w:color="auto"/>
              <w:right w:val="single" w:sz="4" w:space="0" w:color="auto"/>
            </w:tcBorders>
            <w:shd w:val="clear" w:color="000000" w:fill="FFFFFF"/>
            <w:vAlign w:val="center"/>
            <w:hideMark/>
          </w:tcPr>
          <w:p w14:paraId="13A5937A" w14:textId="77777777" w:rsidR="00AD50B3" w:rsidRPr="008B2B6A" w:rsidRDefault="00AD50B3" w:rsidP="00EC3899">
            <w:pPr>
              <w:spacing w:after="0" w:line="240" w:lineRule="auto"/>
              <w:jc w:val="center"/>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97 балла(-</w:t>
            </w:r>
            <w:proofErr w:type="spellStart"/>
            <w:r w:rsidRPr="008B2B6A">
              <w:rPr>
                <w:rFonts w:ascii="Times New Roman" w:eastAsia="Calibri" w:hAnsi="Times New Roman" w:cs="Times New Roman"/>
                <w:color w:val="000000"/>
                <w:sz w:val="20"/>
                <w:szCs w:val="20"/>
                <w:lang w:eastAsia="en-US"/>
              </w:rPr>
              <w:t>ов</w:t>
            </w:r>
            <w:proofErr w:type="spellEnd"/>
            <w:r w:rsidRPr="008B2B6A">
              <w:rPr>
                <w:rFonts w:ascii="Times New Roman" w:eastAsia="Calibri" w:hAnsi="Times New Roman" w:cs="Times New Roman"/>
                <w:color w:val="000000"/>
                <w:sz w:val="20"/>
                <w:szCs w:val="20"/>
                <w:lang w:eastAsia="en-US"/>
              </w:rPr>
              <w:t>)</w:t>
            </w:r>
          </w:p>
        </w:tc>
      </w:tr>
      <w:tr w:rsidR="00AD50B3" w:rsidRPr="008B2B6A" w14:paraId="077E95CF" w14:textId="77777777" w:rsidTr="00EC3899">
        <w:trPr>
          <w:trHeight w:val="23"/>
        </w:trPr>
        <w:tc>
          <w:tcPr>
            <w:tcW w:w="110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8BB75F" w14:textId="77777777" w:rsidR="00AD50B3" w:rsidRPr="008B2B6A" w:rsidRDefault="00AD50B3" w:rsidP="00EC3899">
            <w:pPr>
              <w:spacing w:after="0" w:line="240" w:lineRule="auto"/>
              <w:jc w:val="center"/>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ИТОГОВЫЙ ПОКАЗАТЕЛЬ</w:t>
            </w:r>
          </w:p>
        </w:tc>
        <w:tc>
          <w:tcPr>
            <w:tcW w:w="4400" w:type="dxa"/>
            <w:tcBorders>
              <w:top w:val="single" w:sz="4" w:space="0" w:color="auto"/>
              <w:left w:val="nil"/>
              <w:bottom w:val="single" w:sz="4" w:space="0" w:color="auto"/>
              <w:right w:val="single" w:sz="4" w:space="0" w:color="000000"/>
            </w:tcBorders>
            <w:shd w:val="clear" w:color="000000" w:fill="FFFFFF"/>
            <w:vAlign w:val="center"/>
            <w:hideMark/>
          </w:tcPr>
          <w:p w14:paraId="30069493" w14:textId="77777777" w:rsidR="00AD50B3" w:rsidRPr="008B2B6A" w:rsidRDefault="00AD50B3" w:rsidP="00EC3899">
            <w:pPr>
              <w:spacing w:after="0" w:line="240" w:lineRule="auto"/>
              <w:jc w:val="center"/>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82,46 балла(-</w:t>
            </w:r>
            <w:proofErr w:type="spellStart"/>
            <w:r w:rsidRPr="008B2B6A">
              <w:rPr>
                <w:rFonts w:ascii="Times New Roman" w:eastAsia="Calibri" w:hAnsi="Times New Roman" w:cs="Times New Roman"/>
                <w:color w:val="000000"/>
                <w:sz w:val="20"/>
                <w:szCs w:val="20"/>
                <w:lang w:eastAsia="en-US"/>
              </w:rPr>
              <w:t>ов</w:t>
            </w:r>
            <w:proofErr w:type="spellEnd"/>
            <w:r w:rsidRPr="008B2B6A">
              <w:rPr>
                <w:rFonts w:ascii="Times New Roman" w:eastAsia="Calibri" w:hAnsi="Times New Roman" w:cs="Times New Roman"/>
                <w:color w:val="000000"/>
                <w:sz w:val="20"/>
                <w:szCs w:val="20"/>
                <w:lang w:eastAsia="en-US"/>
              </w:rPr>
              <w:t>)</w:t>
            </w:r>
          </w:p>
        </w:tc>
      </w:tr>
      <w:tr w:rsidR="00AD50B3" w:rsidRPr="008B2B6A" w14:paraId="5F705C0A" w14:textId="77777777" w:rsidTr="00EC3899">
        <w:trPr>
          <w:trHeight w:val="23"/>
        </w:trPr>
        <w:tc>
          <w:tcPr>
            <w:tcW w:w="110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45E7D7" w14:textId="77777777" w:rsidR="00AD50B3" w:rsidRPr="008B2B6A" w:rsidRDefault="00AD50B3" w:rsidP="00EC3899">
            <w:pPr>
              <w:spacing w:after="0" w:line="240" w:lineRule="auto"/>
              <w:jc w:val="center"/>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РЕЙТИНГ (МЕСТО, СРЕДИ ОЦЕНИВАЕМЫХ ОРГАНИЗАЦИЙ)</w:t>
            </w:r>
          </w:p>
        </w:tc>
        <w:tc>
          <w:tcPr>
            <w:tcW w:w="4400" w:type="dxa"/>
            <w:tcBorders>
              <w:top w:val="single" w:sz="4" w:space="0" w:color="auto"/>
              <w:left w:val="nil"/>
              <w:bottom w:val="single" w:sz="4" w:space="0" w:color="auto"/>
              <w:right w:val="single" w:sz="4" w:space="0" w:color="auto"/>
            </w:tcBorders>
            <w:shd w:val="clear" w:color="000000" w:fill="FFFFFF"/>
            <w:vAlign w:val="center"/>
            <w:hideMark/>
          </w:tcPr>
          <w:p w14:paraId="7ADBDB13" w14:textId="77777777" w:rsidR="00AD50B3" w:rsidRPr="008B2B6A" w:rsidRDefault="00AD50B3" w:rsidP="00EC3899">
            <w:pPr>
              <w:spacing w:after="0" w:line="240" w:lineRule="auto"/>
              <w:jc w:val="center"/>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66</w:t>
            </w:r>
          </w:p>
        </w:tc>
      </w:tr>
      <w:tr w:rsidR="00AD50B3" w:rsidRPr="008B2B6A" w14:paraId="1AD4606C" w14:textId="77777777" w:rsidTr="00EC3899">
        <w:trPr>
          <w:trHeight w:val="23"/>
        </w:trPr>
        <w:tc>
          <w:tcPr>
            <w:tcW w:w="15460" w:type="dxa"/>
            <w:gridSpan w:val="3"/>
            <w:tcBorders>
              <w:top w:val="single" w:sz="4" w:space="0" w:color="auto"/>
              <w:left w:val="nil"/>
              <w:bottom w:val="nil"/>
              <w:right w:val="nil"/>
            </w:tcBorders>
            <w:shd w:val="clear" w:color="auto" w:fill="auto"/>
            <w:vAlign w:val="center"/>
            <w:hideMark/>
          </w:tcPr>
          <w:p w14:paraId="7487DA73"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w:t>
            </w:r>
          </w:p>
        </w:tc>
      </w:tr>
      <w:tr w:rsidR="00AD50B3" w:rsidRPr="008B2B6A" w14:paraId="3953177B" w14:textId="77777777" w:rsidTr="00EC3899">
        <w:trPr>
          <w:trHeight w:val="23"/>
        </w:trPr>
        <w:tc>
          <w:tcPr>
            <w:tcW w:w="15460" w:type="dxa"/>
            <w:gridSpan w:val="3"/>
            <w:tcBorders>
              <w:top w:val="nil"/>
              <w:left w:val="nil"/>
              <w:bottom w:val="nil"/>
              <w:right w:val="nil"/>
            </w:tcBorders>
            <w:shd w:val="clear" w:color="auto" w:fill="auto"/>
            <w:vAlign w:val="bottom"/>
            <w:hideMark/>
          </w:tcPr>
          <w:p w14:paraId="6083BF69" w14:textId="77777777" w:rsidR="00AD50B3" w:rsidRPr="008B2B6A" w:rsidRDefault="00AD50B3" w:rsidP="00EC3899">
            <w:pPr>
              <w:spacing w:after="0" w:line="240" w:lineRule="auto"/>
              <w:jc w:val="center"/>
              <w:rPr>
                <w:rFonts w:ascii="Times New Roman" w:eastAsia="Calibri" w:hAnsi="Times New Roman" w:cs="Times New Roman"/>
                <w:b/>
                <w:bCs/>
                <w:color w:val="000000"/>
                <w:sz w:val="26"/>
                <w:szCs w:val="26"/>
                <w:lang w:eastAsia="en-US"/>
              </w:rPr>
            </w:pPr>
            <w:r w:rsidRPr="008B2B6A">
              <w:rPr>
                <w:rFonts w:ascii="Times New Roman" w:eastAsia="Calibri" w:hAnsi="Times New Roman" w:cs="Times New Roman"/>
                <w:b/>
                <w:bCs/>
                <w:color w:val="000000"/>
                <w:sz w:val="26"/>
                <w:szCs w:val="26"/>
                <w:lang w:eastAsia="en-US"/>
              </w:rPr>
              <w:t>НЕДОСТАТКИ В ДЕЯТЕЛЬНОСТИ</w:t>
            </w:r>
          </w:p>
        </w:tc>
      </w:tr>
      <w:tr w:rsidR="00AD50B3" w:rsidRPr="008B2B6A" w14:paraId="1BC2703C" w14:textId="77777777" w:rsidTr="00EC3899">
        <w:trPr>
          <w:trHeight w:val="23"/>
        </w:trPr>
        <w:tc>
          <w:tcPr>
            <w:tcW w:w="15460" w:type="dxa"/>
            <w:gridSpan w:val="3"/>
            <w:tcBorders>
              <w:top w:val="nil"/>
              <w:left w:val="nil"/>
              <w:bottom w:val="nil"/>
              <w:right w:val="nil"/>
            </w:tcBorders>
            <w:shd w:val="clear" w:color="auto" w:fill="auto"/>
            <w:vAlign w:val="bottom"/>
            <w:hideMark/>
          </w:tcPr>
          <w:p w14:paraId="43B89895" w14:textId="77777777" w:rsidR="00AD50B3" w:rsidRPr="008B2B6A" w:rsidRDefault="00AD50B3" w:rsidP="00EC3899">
            <w:pPr>
              <w:spacing w:after="0" w:line="240" w:lineRule="auto"/>
              <w:jc w:val="center"/>
              <w:rPr>
                <w:rFonts w:ascii="Times New Roman" w:eastAsia="Calibri" w:hAnsi="Times New Roman" w:cs="Times New Roman"/>
                <w:b/>
                <w:bCs/>
                <w:color w:val="000000"/>
                <w:sz w:val="26"/>
                <w:szCs w:val="26"/>
                <w:lang w:eastAsia="en-US"/>
              </w:rPr>
            </w:pPr>
          </w:p>
        </w:tc>
      </w:tr>
      <w:tr w:rsidR="00AD50B3" w:rsidRPr="008B2B6A" w14:paraId="16755F9E" w14:textId="77777777" w:rsidTr="00EC3899">
        <w:trPr>
          <w:trHeight w:val="23"/>
        </w:trPr>
        <w:tc>
          <w:tcPr>
            <w:tcW w:w="15460" w:type="dxa"/>
            <w:gridSpan w:val="3"/>
            <w:tcBorders>
              <w:top w:val="nil"/>
              <w:left w:val="nil"/>
              <w:bottom w:val="nil"/>
              <w:right w:val="nil"/>
            </w:tcBorders>
            <w:shd w:val="clear" w:color="auto" w:fill="auto"/>
            <w:vAlign w:val="bottom"/>
            <w:hideMark/>
          </w:tcPr>
          <w:p w14:paraId="0D587B0D" w14:textId="77777777" w:rsidR="00AD50B3" w:rsidRPr="008B2B6A" w:rsidRDefault="00AD50B3" w:rsidP="00EC3899">
            <w:pPr>
              <w:spacing w:after="0" w:line="240" w:lineRule="auto"/>
              <w:jc w:val="center"/>
              <w:rPr>
                <w:rFonts w:ascii="Times New Roman" w:eastAsia="Calibri" w:hAnsi="Times New Roman" w:cs="Times New Roman"/>
                <w:b/>
                <w:bCs/>
                <w:color w:val="000000"/>
                <w:lang w:eastAsia="en-US"/>
              </w:rPr>
            </w:pPr>
            <w:r w:rsidRPr="008B2B6A">
              <w:rPr>
                <w:rFonts w:ascii="Times New Roman" w:eastAsia="Calibri" w:hAnsi="Times New Roman" w:cs="Times New Roman"/>
                <w:b/>
                <w:bCs/>
                <w:color w:val="000000"/>
                <w:lang w:eastAsia="en-US"/>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AD50B3" w:rsidRPr="008B2B6A" w14:paraId="082397B9" w14:textId="77777777" w:rsidTr="00EC3899">
        <w:trPr>
          <w:trHeight w:val="23"/>
        </w:trPr>
        <w:tc>
          <w:tcPr>
            <w:tcW w:w="15460" w:type="dxa"/>
            <w:gridSpan w:val="3"/>
            <w:tcBorders>
              <w:top w:val="nil"/>
              <w:left w:val="nil"/>
              <w:bottom w:val="nil"/>
              <w:right w:val="nil"/>
            </w:tcBorders>
            <w:shd w:val="clear" w:color="auto" w:fill="auto"/>
            <w:vAlign w:val="bottom"/>
            <w:hideMark/>
          </w:tcPr>
          <w:p w14:paraId="2FE1E539" w14:textId="77777777" w:rsidR="00AD50B3" w:rsidRPr="008B2B6A" w:rsidRDefault="00AD50B3" w:rsidP="00EC3899">
            <w:pPr>
              <w:spacing w:after="0" w:line="240" w:lineRule="auto"/>
              <w:jc w:val="center"/>
              <w:rPr>
                <w:rFonts w:ascii="Times New Roman" w:eastAsia="Calibri" w:hAnsi="Times New Roman" w:cs="Times New Roman"/>
                <w:b/>
                <w:bCs/>
                <w:color w:val="000000"/>
                <w:lang w:eastAsia="en-US"/>
              </w:rPr>
            </w:pPr>
          </w:p>
        </w:tc>
      </w:tr>
      <w:tr w:rsidR="00AD50B3" w:rsidRPr="008B2B6A" w14:paraId="4C9B52A0" w14:textId="77777777" w:rsidTr="00EC3899">
        <w:trPr>
          <w:trHeight w:val="23"/>
        </w:trPr>
        <w:tc>
          <w:tcPr>
            <w:tcW w:w="15460" w:type="dxa"/>
            <w:gridSpan w:val="3"/>
            <w:tcBorders>
              <w:top w:val="nil"/>
              <w:left w:val="nil"/>
              <w:bottom w:val="nil"/>
              <w:right w:val="nil"/>
            </w:tcBorders>
            <w:shd w:val="clear" w:color="auto" w:fill="auto"/>
            <w:vAlign w:val="bottom"/>
            <w:hideMark/>
          </w:tcPr>
          <w:p w14:paraId="588049C8"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r>
      <w:tr w:rsidR="00AD50B3" w:rsidRPr="008B2B6A" w14:paraId="6E451FB1" w14:textId="77777777" w:rsidTr="00EC3899">
        <w:trPr>
          <w:trHeight w:val="23"/>
        </w:trPr>
        <w:tc>
          <w:tcPr>
            <w:tcW w:w="15460" w:type="dxa"/>
            <w:gridSpan w:val="3"/>
            <w:tcBorders>
              <w:top w:val="nil"/>
              <w:left w:val="nil"/>
              <w:bottom w:val="nil"/>
              <w:right w:val="nil"/>
            </w:tcBorders>
            <w:shd w:val="clear" w:color="auto" w:fill="auto"/>
            <w:vAlign w:val="bottom"/>
            <w:hideMark/>
          </w:tcPr>
          <w:p w14:paraId="7DBD9D36"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дата создания</w:t>
            </w:r>
          </w:p>
        </w:tc>
      </w:tr>
      <w:tr w:rsidR="00AD50B3" w:rsidRPr="008B2B6A" w14:paraId="13E4277A" w14:textId="77777777" w:rsidTr="00EC3899">
        <w:trPr>
          <w:trHeight w:val="23"/>
        </w:trPr>
        <w:tc>
          <w:tcPr>
            <w:tcW w:w="15460" w:type="dxa"/>
            <w:gridSpan w:val="3"/>
            <w:tcBorders>
              <w:top w:val="nil"/>
              <w:left w:val="nil"/>
              <w:bottom w:val="nil"/>
              <w:right w:val="nil"/>
            </w:tcBorders>
            <w:shd w:val="clear" w:color="auto" w:fill="auto"/>
            <w:vAlign w:val="bottom"/>
            <w:hideMark/>
          </w:tcPr>
          <w:p w14:paraId="6CDDCBE6"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сведения об учредителе/учредителях</w:t>
            </w:r>
          </w:p>
        </w:tc>
      </w:tr>
      <w:tr w:rsidR="00AD50B3" w:rsidRPr="008B2B6A" w14:paraId="3515435F" w14:textId="77777777" w:rsidTr="00EC3899">
        <w:trPr>
          <w:trHeight w:val="23"/>
        </w:trPr>
        <w:tc>
          <w:tcPr>
            <w:tcW w:w="15460" w:type="dxa"/>
            <w:gridSpan w:val="3"/>
            <w:tcBorders>
              <w:top w:val="nil"/>
              <w:left w:val="nil"/>
              <w:bottom w:val="nil"/>
              <w:right w:val="nil"/>
            </w:tcBorders>
            <w:shd w:val="clear" w:color="auto" w:fill="auto"/>
            <w:vAlign w:val="bottom"/>
            <w:hideMark/>
          </w:tcPr>
          <w:p w14:paraId="32CB1C9B"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перечень оказываемых платных услуг, цены (тарифы) на услуги</w:t>
            </w:r>
          </w:p>
        </w:tc>
      </w:tr>
      <w:tr w:rsidR="00AD50B3" w:rsidRPr="008B2B6A" w14:paraId="540DC202" w14:textId="77777777" w:rsidTr="00EC3899">
        <w:trPr>
          <w:trHeight w:val="23"/>
        </w:trPr>
        <w:tc>
          <w:tcPr>
            <w:tcW w:w="15460" w:type="dxa"/>
            <w:gridSpan w:val="3"/>
            <w:tcBorders>
              <w:top w:val="nil"/>
              <w:left w:val="nil"/>
              <w:bottom w:val="nil"/>
              <w:right w:val="nil"/>
            </w:tcBorders>
            <w:shd w:val="clear" w:color="auto" w:fill="auto"/>
            <w:vAlign w:val="bottom"/>
            <w:hideMark/>
          </w:tcPr>
          <w:p w14:paraId="0BC65DEB"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копии документов о порядке предоставления услуг за плату, нормативных правовых актов, устанавливающих цены (тарифы) на услуги</w:t>
            </w:r>
          </w:p>
        </w:tc>
      </w:tr>
      <w:tr w:rsidR="00AD50B3" w:rsidRPr="008B2B6A" w14:paraId="48412496" w14:textId="77777777" w:rsidTr="00EC3899">
        <w:trPr>
          <w:trHeight w:val="23"/>
        </w:trPr>
        <w:tc>
          <w:tcPr>
            <w:tcW w:w="15460" w:type="dxa"/>
            <w:gridSpan w:val="3"/>
            <w:tcBorders>
              <w:top w:val="nil"/>
              <w:left w:val="nil"/>
              <w:bottom w:val="nil"/>
              <w:right w:val="nil"/>
            </w:tcBorders>
            <w:shd w:val="clear" w:color="auto" w:fill="auto"/>
            <w:vAlign w:val="bottom"/>
            <w:hideMark/>
          </w:tcPr>
          <w:p w14:paraId="2ED8A510"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информация о материально-техническом обеспечении</w:t>
            </w:r>
          </w:p>
        </w:tc>
      </w:tr>
      <w:tr w:rsidR="00AD50B3" w:rsidRPr="008B2B6A" w14:paraId="673F7299" w14:textId="77777777" w:rsidTr="00EC3899">
        <w:trPr>
          <w:trHeight w:val="23"/>
        </w:trPr>
        <w:tc>
          <w:tcPr>
            <w:tcW w:w="15460" w:type="dxa"/>
            <w:gridSpan w:val="3"/>
            <w:tcBorders>
              <w:top w:val="nil"/>
              <w:left w:val="nil"/>
              <w:bottom w:val="nil"/>
              <w:right w:val="nil"/>
            </w:tcBorders>
            <w:shd w:val="clear" w:color="auto" w:fill="auto"/>
            <w:vAlign w:val="bottom"/>
            <w:hideMark/>
          </w:tcPr>
          <w:p w14:paraId="06257D2A"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информация о планируемых мероприятиях</w:t>
            </w:r>
          </w:p>
        </w:tc>
      </w:tr>
      <w:tr w:rsidR="00AD50B3" w:rsidRPr="008B2B6A" w14:paraId="3D58C5A1" w14:textId="77777777" w:rsidTr="00EC3899">
        <w:trPr>
          <w:trHeight w:val="23"/>
        </w:trPr>
        <w:tc>
          <w:tcPr>
            <w:tcW w:w="15460" w:type="dxa"/>
            <w:gridSpan w:val="3"/>
            <w:tcBorders>
              <w:top w:val="nil"/>
              <w:left w:val="nil"/>
              <w:bottom w:val="nil"/>
              <w:right w:val="nil"/>
            </w:tcBorders>
            <w:shd w:val="clear" w:color="auto" w:fill="auto"/>
            <w:vAlign w:val="bottom"/>
            <w:hideMark/>
          </w:tcPr>
          <w:p w14:paraId="081C3638" w14:textId="77777777" w:rsidR="00AD50B3" w:rsidRPr="008B2B6A" w:rsidRDefault="00AD50B3" w:rsidP="00EC3899">
            <w:pPr>
              <w:spacing w:after="0" w:line="240" w:lineRule="auto"/>
              <w:rPr>
                <w:rFonts w:ascii="Times New Roman" w:eastAsia="Calibri" w:hAnsi="Times New Roman" w:cs="Times New Roman"/>
                <w:color w:val="000000"/>
                <w:lang w:eastAsia="en-US"/>
              </w:rPr>
            </w:pPr>
          </w:p>
        </w:tc>
      </w:tr>
      <w:tr w:rsidR="00AD50B3" w:rsidRPr="008B2B6A" w14:paraId="246E9FB0" w14:textId="77777777" w:rsidTr="00EC3899">
        <w:trPr>
          <w:trHeight w:val="23"/>
        </w:trPr>
        <w:tc>
          <w:tcPr>
            <w:tcW w:w="15460" w:type="dxa"/>
            <w:gridSpan w:val="3"/>
            <w:tcBorders>
              <w:top w:val="nil"/>
              <w:left w:val="nil"/>
              <w:bottom w:val="nil"/>
              <w:right w:val="nil"/>
            </w:tcBorders>
            <w:shd w:val="clear" w:color="auto" w:fill="auto"/>
            <w:vAlign w:val="bottom"/>
            <w:hideMark/>
          </w:tcPr>
          <w:p w14:paraId="11A28FAD"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На официальном сайте организации культуры отсутствует информация о дистанционных способах взаимодействия с получателями услуг, в частности:</w:t>
            </w:r>
          </w:p>
        </w:tc>
      </w:tr>
      <w:tr w:rsidR="00AD50B3" w:rsidRPr="008B2B6A" w14:paraId="30B9C001" w14:textId="77777777" w:rsidTr="00EC3899">
        <w:trPr>
          <w:trHeight w:val="23"/>
        </w:trPr>
        <w:tc>
          <w:tcPr>
            <w:tcW w:w="15460" w:type="dxa"/>
            <w:gridSpan w:val="3"/>
            <w:tcBorders>
              <w:top w:val="nil"/>
              <w:left w:val="nil"/>
              <w:bottom w:val="nil"/>
              <w:right w:val="nil"/>
            </w:tcBorders>
            <w:shd w:val="clear" w:color="auto" w:fill="auto"/>
            <w:vAlign w:val="bottom"/>
            <w:hideMark/>
          </w:tcPr>
          <w:p w14:paraId="42F0F37C"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r>
      <w:tr w:rsidR="00AD50B3" w:rsidRPr="008B2B6A" w14:paraId="7D6BCA57" w14:textId="77777777" w:rsidTr="00EC3899">
        <w:trPr>
          <w:trHeight w:val="23"/>
        </w:trPr>
        <w:tc>
          <w:tcPr>
            <w:tcW w:w="15460" w:type="dxa"/>
            <w:gridSpan w:val="3"/>
            <w:tcBorders>
              <w:top w:val="nil"/>
              <w:left w:val="nil"/>
              <w:bottom w:val="nil"/>
              <w:right w:val="nil"/>
            </w:tcBorders>
            <w:shd w:val="clear" w:color="auto" w:fill="auto"/>
            <w:vAlign w:val="bottom"/>
            <w:hideMark/>
          </w:tcPr>
          <w:p w14:paraId="6107A5AD"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техническая возможность выражения получателями услуг мнения о качестве оказания услуг (наличие анкеты для опроса граждан или гиперссылки на нее)</w:t>
            </w:r>
          </w:p>
        </w:tc>
      </w:tr>
      <w:tr w:rsidR="00AD50B3" w:rsidRPr="008B2B6A" w14:paraId="14D1B4EA" w14:textId="77777777" w:rsidTr="00EC3899">
        <w:trPr>
          <w:trHeight w:val="23"/>
        </w:trPr>
        <w:tc>
          <w:tcPr>
            <w:tcW w:w="15460" w:type="dxa"/>
            <w:gridSpan w:val="3"/>
            <w:tcBorders>
              <w:top w:val="nil"/>
              <w:left w:val="nil"/>
              <w:bottom w:val="nil"/>
              <w:right w:val="nil"/>
            </w:tcBorders>
            <w:shd w:val="clear" w:color="auto" w:fill="auto"/>
            <w:vAlign w:val="bottom"/>
            <w:hideMark/>
          </w:tcPr>
          <w:p w14:paraId="2B3E6C69" w14:textId="77777777" w:rsidR="00AD50B3" w:rsidRPr="008B2B6A" w:rsidRDefault="00AD50B3" w:rsidP="00EC3899">
            <w:pPr>
              <w:spacing w:after="0" w:line="240" w:lineRule="auto"/>
              <w:rPr>
                <w:rFonts w:ascii="Times New Roman" w:eastAsia="Calibri" w:hAnsi="Times New Roman" w:cs="Times New Roman"/>
                <w:color w:val="000000"/>
                <w:lang w:eastAsia="en-US"/>
              </w:rPr>
            </w:pPr>
          </w:p>
        </w:tc>
      </w:tr>
    </w:tbl>
    <w:p w14:paraId="4C163466" w14:textId="77777777" w:rsidR="00AD50B3" w:rsidRDefault="00AD50B3" w:rsidP="00AD50B3">
      <w:r>
        <w:br w:type="page"/>
      </w:r>
    </w:p>
    <w:tbl>
      <w:tblPr>
        <w:tblW w:w="15460" w:type="dxa"/>
        <w:tblLook w:val="04A0" w:firstRow="1" w:lastRow="0" w:firstColumn="1" w:lastColumn="0" w:noHBand="0" w:noVBand="1"/>
      </w:tblPr>
      <w:tblGrid>
        <w:gridCol w:w="660"/>
        <w:gridCol w:w="4000"/>
        <w:gridCol w:w="3980"/>
        <w:gridCol w:w="2420"/>
        <w:gridCol w:w="2380"/>
        <w:gridCol w:w="2020"/>
      </w:tblGrid>
      <w:tr w:rsidR="00AD50B3" w:rsidRPr="008B2B6A" w14:paraId="0D5DA6DA" w14:textId="77777777" w:rsidTr="00EC3899">
        <w:trPr>
          <w:trHeight w:val="23"/>
        </w:trPr>
        <w:tc>
          <w:tcPr>
            <w:tcW w:w="15460" w:type="dxa"/>
            <w:gridSpan w:val="6"/>
            <w:tcBorders>
              <w:top w:val="nil"/>
              <w:left w:val="nil"/>
              <w:bottom w:val="nil"/>
              <w:right w:val="nil"/>
            </w:tcBorders>
            <w:shd w:val="clear" w:color="auto" w:fill="auto"/>
            <w:vAlign w:val="bottom"/>
            <w:hideMark/>
          </w:tcPr>
          <w:p w14:paraId="0AE4FA29" w14:textId="77777777" w:rsidR="00AD50B3" w:rsidRPr="008B2B6A" w:rsidRDefault="00AD50B3" w:rsidP="00EC3899">
            <w:pPr>
              <w:spacing w:after="0" w:line="240" w:lineRule="auto"/>
              <w:jc w:val="center"/>
              <w:rPr>
                <w:rFonts w:ascii="Times New Roman" w:eastAsia="Calibri" w:hAnsi="Times New Roman" w:cs="Times New Roman"/>
                <w:b/>
                <w:bCs/>
                <w:color w:val="000000"/>
                <w:lang w:eastAsia="en-US"/>
              </w:rPr>
            </w:pPr>
            <w:r w:rsidRPr="008B2B6A">
              <w:rPr>
                <w:rFonts w:ascii="Times New Roman" w:eastAsia="Calibri" w:hAnsi="Times New Roman" w:cs="Times New Roman"/>
                <w:b/>
                <w:bCs/>
                <w:color w:val="000000"/>
                <w:lang w:eastAsia="en-US"/>
              </w:rPr>
              <w:lastRenderedPageBreak/>
              <w:t>По результатам оценки критерия «Комфортность условий предоставления услуг» выявлены следующие недостатки:</w:t>
            </w:r>
          </w:p>
        </w:tc>
      </w:tr>
      <w:tr w:rsidR="00AD50B3" w:rsidRPr="008B2B6A" w14:paraId="341B039B" w14:textId="77777777" w:rsidTr="00EC3899">
        <w:trPr>
          <w:trHeight w:val="23"/>
        </w:trPr>
        <w:tc>
          <w:tcPr>
            <w:tcW w:w="15460" w:type="dxa"/>
            <w:gridSpan w:val="6"/>
            <w:tcBorders>
              <w:top w:val="nil"/>
              <w:left w:val="nil"/>
              <w:bottom w:val="nil"/>
              <w:right w:val="nil"/>
            </w:tcBorders>
            <w:shd w:val="clear" w:color="auto" w:fill="auto"/>
            <w:vAlign w:val="bottom"/>
            <w:hideMark/>
          </w:tcPr>
          <w:p w14:paraId="5CD6B643"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В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AD50B3" w:rsidRPr="008B2B6A" w14:paraId="653114E9" w14:textId="77777777" w:rsidTr="00EC3899">
        <w:trPr>
          <w:trHeight w:val="23"/>
        </w:trPr>
        <w:tc>
          <w:tcPr>
            <w:tcW w:w="15460" w:type="dxa"/>
            <w:gridSpan w:val="6"/>
            <w:tcBorders>
              <w:top w:val="nil"/>
              <w:left w:val="nil"/>
              <w:bottom w:val="nil"/>
              <w:right w:val="nil"/>
            </w:tcBorders>
            <w:shd w:val="clear" w:color="auto" w:fill="auto"/>
            <w:vAlign w:val="bottom"/>
            <w:hideMark/>
          </w:tcPr>
          <w:p w14:paraId="0B660DEE"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доступность питьевой воды</w:t>
            </w:r>
          </w:p>
        </w:tc>
      </w:tr>
      <w:tr w:rsidR="00AD50B3" w:rsidRPr="008B2B6A" w14:paraId="4A63E252" w14:textId="77777777" w:rsidTr="00EC3899">
        <w:trPr>
          <w:trHeight w:val="23"/>
        </w:trPr>
        <w:tc>
          <w:tcPr>
            <w:tcW w:w="660" w:type="dxa"/>
            <w:tcBorders>
              <w:top w:val="nil"/>
              <w:left w:val="nil"/>
              <w:bottom w:val="nil"/>
              <w:right w:val="nil"/>
            </w:tcBorders>
            <w:shd w:val="clear" w:color="auto" w:fill="auto"/>
            <w:vAlign w:val="bottom"/>
            <w:hideMark/>
          </w:tcPr>
          <w:p w14:paraId="26FC2A5A" w14:textId="77777777" w:rsidR="00AD50B3" w:rsidRPr="008B2B6A" w:rsidRDefault="00AD50B3" w:rsidP="00EC3899">
            <w:pPr>
              <w:spacing w:after="0" w:line="240" w:lineRule="auto"/>
              <w:rPr>
                <w:rFonts w:ascii="Times New Roman" w:eastAsia="Calibri" w:hAnsi="Times New Roman" w:cs="Times New Roman"/>
                <w:color w:val="000000"/>
                <w:lang w:eastAsia="en-US"/>
              </w:rPr>
            </w:pPr>
          </w:p>
        </w:tc>
        <w:tc>
          <w:tcPr>
            <w:tcW w:w="4000" w:type="dxa"/>
            <w:tcBorders>
              <w:top w:val="nil"/>
              <w:left w:val="nil"/>
              <w:bottom w:val="nil"/>
              <w:right w:val="nil"/>
            </w:tcBorders>
            <w:shd w:val="clear" w:color="auto" w:fill="auto"/>
            <w:vAlign w:val="bottom"/>
            <w:hideMark/>
          </w:tcPr>
          <w:p w14:paraId="32F19444"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3980" w:type="dxa"/>
            <w:tcBorders>
              <w:top w:val="nil"/>
              <w:left w:val="nil"/>
              <w:bottom w:val="nil"/>
              <w:right w:val="nil"/>
            </w:tcBorders>
            <w:shd w:val="clear" w:color="auto" w:fill="auto"/>
            <w:vAlign w:val="bottom"/>
            <w:hideMark/>
          </w:tcPr>
          <w:p w14:paraId="78D1B8CF"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420" w:type="dxa"/>
            <w:tcBorders>
              <w:top w:val="nil"/>
              <w:left w:val="nil"/>
              <w:bottom w:val="nil"/>
              <w:right w:val="nil"/>
            </w:tcBorders>
            <w:shd w:val="clear" w:color="auto" w:fill="auto"/>
            <w:vAlign w:val="bottom"/>
            <w:hideMark/>
          </w:tcPr>
          <w:p w14:paraId="20ABE1AD"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380" w:type="dxa"/>
            <w:tcBorders>
              <w:top w:val="nil"/>
              <w:left w:val="nil"/>
              <w:bottom w:val="nil"/>
              <w:right w:val="nil"/>
            </w:tcBorders>
            <w:shd w:val="clear" w:color="auto" w:fill="auto"/>
            <w:vAlign w:val="bottom"/>
            <w:hideMark/>
          </w:tcPr>
          <w:p w14:paraId="7CFD62B7"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020" w:type="dxa"/>
            <w:tcBorders>
              <w:top w:val="nil"/>
              <w:left w:val="nil"/>
              <w:bottom w:val="nil"/>
              <w:right w:val="nil"/>
            </w:tcBorders>
            <w:shd w:val="clear" w:color="auto" w:fill="auto"/>
            <w:vAlign w:val="bottom"/>
            <w:hideMark/>
          </w:tcPr>
          <w:p w14:paraId="1FC10184"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r>
      <w:tr w:rsidR="00AD50B3" w:rsidRPr="008B2B6A" w14:paraId="71634ACE" w14:textId="77777777" w:rsidTr="00EC3899">
        <w:trPr>
          <w:trHeight w:val="23"/>
        </w:trPr>
        <w:tc>
          <w:tcPr>
            <w:tcW w:w="15460" w:type="dxa"/>
            <w:gridSpan w:val="6"/>
            <w:tcBorders>
              <w:top w:val="nil"/>
              <w:left w:val="nil"/>
              <w:bottom w:val="nil"/>
              <w:right w:val="nil"/>
            </w:tcBorders>
            <w:shd w:val="clear" w:color="auto" w:fill="auto"/>
            <w:vAlign w:val="bottom"/>
            <w:hideMark/>
          </w:tcPr>
          <w:p w14:paraId="74EE348F"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r>
      <w:tr w:rsidR="00AD50B3" w:rsidRPr="008B2B6A" w14:paraId="079E2F29" w14:textId="77777777" w:rsidTr="00EC3899">
        <w:trPr>
          <w:trHeight w:val="23"/>
        </w:trPr>
        <w:tc>
          <w:tcPr>
            <w:tcW w:w="15460" w:type="dxa"/>
            <w:gridSpan w:val="6"/>
            <w:tcBorders>
              <w:top w:val="nil"/>
              <w:left w:val="nil"/>
              <w:bottom w:val="nil"/>
              <w:right w:val="nil"/>
            </w:tcBorders>
            <w:shd w:val="clear" w:color="auto" w:fill="auto"/>
            <w:vAlign w:val="bottom"/>
            <w:hideMark/>
          </w:tcPr>
          <w:p w14:paraId="0939C098" w14:textId="77777777" w:rsidR="00AD50B3" w:rsidRPr="008B2B6A" w:rsidRDefault="00AD50B3" w:rsidP="00EC3899">
            <w:pPr>
              <w:spacing w:after="0" w:line="240" w:lineRule="auto"/>
              <w:jc w:val="center"/>
              <w:rPr>
                <w:rFonts w:ascii="Times New Roman" w:eastAsia="Calibri" w:hAnsi="Times New Roman" w:cs="Times New Roman"/>
                <w:b/>
                <w:bCs/>
                <w:color w:val="000000"/>
                <w:lang w:eastAsia="en-US"/>
              </w:rPr>
            </w:pPr>
            <w:r w:rsidRPr="008B2B6A">
              <w:rPr>
                <w:rFonts w:ascii="Times New Roman" w:eastAsia="Calibri" w:hAnsi="Times New Roman" w:cs="Times New Roman"/>
                <w:b/>
                <w:bCs/>
                <w:color w:val="000000"/>
                <w:lang w:eastAsia="en-US"/>
              </w:rPr>
              <w:t>По результатам оценки критерия «Доступность услуг для инвалидов» имеются следующие недостатки:</w:t>
            </w:r>
          </w:p>
        </w:tc>
      </w:tr>
      <w:tr w:rsidR="00AD50B3" w:rsidRPr="008B2B6A" w14:paraId="10D85979" w14:textId="77777777" w:rsidTr="00EC3899">
        <w:trPr>
          <w:trHeight w:val="23"/>
        </w:trPr>
        <w:tc>
          <w:tcPr>
            <w:tcW w:w="15460" w:type="dxa"/>
            <w:gridSpan w:val="6"/>
            <w:tcBorders>
              <w:top w:val="nil"/>
              <w:left w:val="nil"/>
              <w:bottom w:val="nil"/>
              <w:right w:val="nil"/>
            </w:tcBorders>
            <w:shd w:val="clear" w:color="auto" w:fill="auto"/>
            <w:vAlign w:val="bottom"/>
            <w:hideMark/>
          </w:tcPr>
          <w:p w14:paraId="5A83E440"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Помещения организации культуры и прилегающей к ней территории не оборудованы с учетом доступности для инвалидов, в частности отсутствует:</w:t>
            </w:r>
          </w:p>
        </w:tc>
      </w:tr>
      <w:tr w:rsidR="00AD50B3" w:rsidRPr="008B2B6A" w14:paraId="649E4931" w14:textId="77777777" w:rsidTr="00EC3899">
        <w:trPr>
          <w:trHeight w:val="23"/>
        </w:trPr>
        <w:tc>
          <w:tcPr>
            <w:tcW w:w="15460" w:type="dxa"/>
            <w:gridSpan w:val="6"/>
            <w:tcBorders>
              <w:top w:val="nil"/>
              <w:left w:val="nil"/>
              <w:bottom w:val="nil"/>
              <w:right w:val="nil"/>
            </w:tcBorders>
            <w:shd w:val="clear" w:color="auto" w:fill="auto"/>
            <w:vAlign w:val="bottom"/>
            <w:hideMark/>
          </w:tcPr>
          <w:p w14:paraId="56ED31D9"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оборудование входных групп пандусами (подъемными платформами)</w:t>
            </w:r>
          </w:p>
        </w:tc>
      </w:tr>
      <w:tr w:rsidR="00AD50B3" w:rsidRPr="008B2B6A" w14:paraId="45F5CBD8" w14:textId="77777777" w:rsidTr="00EC3899">
        <w:trPr>
          <w:trHeight w:val="23"/>
        </w:trPr>
        <w:tc>
          <w:tcPr>
            <w:tcW w:w="15460" w:type="dxa"/>
            <w:gridSpan w:val="6"/>
            <w:tcBorders>
              <w:top w:val="nil"/>
              <w:left w:val="nil"/>
              <w:bottom w:val="nil"/>
              <w:right w:val="nil"/>
            </w:tcBorders>
            <w:shd w:val="clear" w:color="auto" w:fill="auto"/>
            <w:vAlign w:val="bottom"/>
            <w:hideMark/>
          </w:tcPr>
          <w:p w14:paraId="276AC434"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адаптированные лифты, поручни, расширенные дверные проемы</w:t>
            </w:r>
          </w:p>
        </w:tc>
      </w:tr>
      <w:tr w:rsidR="00AD50B3" w:rsidRPr="008B2B6A" w14:paraId="0813A182" w14:textId="77777777" w:rsidTr="00EC3899">
        <w:trPr>
          <w:trHeight w:val="23"/>
        </w:trPr>
        <w:tc>
          <w:tcPr>
            <w:tcW w:w="15460" w:type="dxa"/>
            <w:gridSpan w:val="6"/>
            <w:tcBorders>
              <w:top w:val="nil"/>
              <w:left w:val="nil"/>
              <w:bottom w:val="nil"/>
              <w:right w:val="nil"/>
            </w:tcBorders>
            <w:shd w:val="clear" w:color="auto" w:fill="auto"/>
            <w:vAlign w:val="bottom"/>
            <w:hideMark/>
          </w:tcPr>
          <w:p w14:paraId="0199E5DB"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сменные кресла-коляски</w:t>
            </w:r>
          </w:p>
        </w:tc>
      </w:tr>
      <w:tr w:rsidR="00AD50B3" w:rsidRPr="008B2B6A" w14:paraId="310CD467" w14:textId="77777777" w:rsidTr="00EC3899">
        <w:trPr>
          <w:trHeight w:val="23"/>
        </w:trPr>
        <w:tc>
          <w:tcPr>
            <w:tcW w:w="15460" w:type="dxa"/>
            <w:gridSpan w:val="6"/>
            <w:tcBorders>
              <w:top w:val="nil"/>
              <w:left w:val="nil"/>
              <w:bottom w:val="nil"/>
              <w:right w:val="nil"/>
            </w:tcBorders>
            <w:shd w:val="clear" w:color="auto" w:fill="auto"/>
            <w:vAlign w:val="bottom"/>
            <w:hideMark/>
          </w:tcPr>
          <w:p w14:paraId="7427AC60"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специально оборудованные санитарно-гигиенические помещения в организации</w:t>
            </w:r>
          </w:p>
        </w:tc>
      </w:tr>
      <w:tr w:rsidR="00AD50B3" w:rsidRPr="008B2B6A" w14:paraId="4B5FD5F7" w14:textId="77777777" w:rsidTr="00EC3899">
        <w:trPr>
          <w:trHeight w:val="23"/>
        </w:trPr>
        <w:tc>
          <w:tcPr>
            <w:tcW w:w="15460" w:type="dxa"/>
            <w:gridSpan w:val="6"/>
            <w:tcBorders>
              <w:top w:val="nil"/>
              <w:left w:val="nil"/>
              <w:bottom w:val="nil"/>
              <w:right w:val="nil"/>
            </w:tcBorders>
            <w:shd w:val="clear" w:color="auto" w:fill="auto"/>
            <w:vAlign w:val="bottom"/>
            <w:hideMark/>
          </w:tcPr>
          <w:p w14:paraId="543D367A" w14:textId="77777777" w:rsidR="00AD50B3" w:rsidRPr="008B2B6A" w:rsidRDefault="00AD50B3" w:rsidP="00EC3899">
            <w:pPr>
              <w:spacing w:after="0" w:line="240" w:lineRule="auto"/>
              <w:rPr>
                <w:rFonts w:ascii="Times New Roman" w:eastAsia="Calibri" w:hAnsi="Times New Roman" w:cs="Times New Roman"/>
                <w:color w:val="000000"/>
                <w:lang w:eastAsia="en-US"/>
              </w:rPr>
            </w:pPr>
          </w:p>
        </w:tc>
      </w:tr>
      <w:tr w:rsidR="00AD50B3" w:rsidRPr="008B2B6A" w14:paraId="3A821040" w14:textId="77777777" w:rsidTr="00EC3899">
        <w:trPr>
          <w:trHeight w:val="23"/>
        </w:trPr>
        <w:tc>
          <w:tcPr>
            <w:tcW w:w="15460" w:type="dxa"/>
            <w:gridSpan w:val="6"/>
            <w:tcBorders>
              <w:top w:val="nil"/>
              <w:left w:val="nil"/>
              <w:bottom w:val="nil"/>
              <w:right w:val="nil"/>
            </w:tcBorders>
            <w:shd w:val="clear" w:color="auto" w:fill="auto"/>
            <w:vAlign w:val="bottom"/>
            <w:hideMark/>
          </w:tcPr>
          <w:p w14:paraId="36A030EF"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В организации из 6 иных условий доступности, позволяющих инвалидам получать услуги наравне с другими, отсутствуют: 5</w:t>
            </w:r>
          </w:p>
        </w:tc>
      </w:tr>
      <w:tr w:rsidR="00AD50B3" w:rsidRPr="008B2B6A" w14:paraId="1A53EF0B" w14:textId="77777777" w:rsidTr="00EC3899">
        <w:trPr>
          <w:trHeight w:val="23"/>
        </w:trPr>
        <w:tc>
          <w:tcPr>
            <w:tcW w:w="660" w:type="dxa"/>
            <w:tcBorders>
              <w:top w:val="nil"/>
              <w:left w:val="nil"/>
              <w:bottom w:val="nil"/>
              <w:right w:val="nil"/>
            </w:tcBorders>
            <w:shd w:val="clear" w:color="auto" w:fill="auto"/>
            <w:vAlign w:val="bottom"/>
            <w:hideMark/>
          </w:tcPr>
          <w:p w14:paraId="2AB62F68" w14:textId="77777777" w:rsidR="00AD50B3" w:rsidRPr="008B2B6A" w:rsidRDefault="00AD50B3" w:rsidP="00EC3899">
            <w:pPr>
              <w:spacing w:after="0" w:line="240" w:lineRule="auto"/>
              <w:rPr>
                <w:rFonts w:ascii="Times New Roman" w:eastAsia="Calibri" w:hAnsi="Times New Roman" w:cs="Times New Roman"/>
                <w:color w:val="000000"/>
                <w:lang w:eastAsia="en-US"/>
              </w:rPr>
            </w:pPr>
          </w:p>
        </w:tc>
        <w:tc>
          <w:tcPr>
            <w:tcW w:w="4000" w:type="dxa"/>
            <w:tcBorders>
              <w:top w:val="nil"/>
              <w:left w:val="nil"/>
              <w:bottom w:val="nil"/>
              <w:right w:val="nil"/>
            </w:tcBorders>
            <w:shd w:val="clear" w:color="auto" w:fill="auto"/>
            <w:vAlign w:val="bottom"/>
            <w:hideMark/>
          </w:tcPr>
          <w:p w14:paraId="2A457F8D"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3980" w:type="dxa"/>
            <w:tcBorders>
              <w:top w:val="nil"/>
              <w:left w:val="nil"/>
              <w:bottom w:val="nil"/>
              <w:right w:val="nil"/>
            </w:tcBorders>
            <w:shd w:val="clear" w:color="auto" w:fill="auto"/>
            <w:vAlign w:val="bottom"/>
            <w:hideMark/>
          </w:tcPr>
          <w:p w14:paraId="473B04BC"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420" w:type="dxa"/>
            <w:tcBorders>
              <w:top w:val="nil"/>
              <w:left w:val="nil"/>
              <w:bottom w:val="nil"/>
              <w:right w:val="nil"/>
            </w:tcBorders>
            <w:shd w:val="clear" w:color="auto" w:fill="auto"/>
            <w:vAlign w:val="bottom"/>
            <w:hideMark/>
          </w:tcPr>
          <w:p w14:paraId="3E318932"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380" w:type="dxa"/>
            <w:tcBorders>
              <w:top w:val="nil"/>
              <w:left w:val="nil"/>
              <w:bottom w:val="nil"/>
              <w:right w:val="nil"/>
            </w:tcBorders>
            <w:shd w:val="clear" w:color="auto" w:fill="auto"/>
            <w:vAlign w:val="bottom"/>
            <w:hideMark/>
          </w:tcPr>
          <w:p w14:paraId="0D692865"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020" w:type="dxa"/>
            <w:tcBorders>
              <w:top w:val="nil"/>
              <w:left w:val="nil"/>
              <w:bottom w:val="nil"/>
              <w:right w:val="nil"/>
            </w:tcBorders>
            <w:shd w:val="clear" w:color="auto" w:fill="auto"/>
            <w:vAlign w:val="bottom"/>
            <w:hideMark/>
          </w:tcPr>
          <w:p w14:paraId="163F6D61"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r>
      <w:tr w:rsidR="00AD50B3" w:rsidRPr="008B2B6A" w14:paraId="153CE852" w14:textId="77777777" w:rsidTr="00EC3899">
        <w:trPr>
          <w:trHeight w:val="23"/>
        </w:trPr>
        <w:tc>
          <w:tcPr>
            <w:tcW w:w="660" w:type="dxa"/>
            <w:tcBorders>
              <w:top w:val="nil"/>
              <w:left w:val="nil"/>
              <w:bottom w:val="nil"/>
              <w:right w:val="nil"/>
            </w:tcBorders>
            <w:shd w:val="clear" w:color="auto" w:fill="auto"/>
            <w:vAlign w:val="bottom"/>
            <w:hideMark/>
          </w:tcPr>
          <w:p w14:paraId="21063371"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4000" w:type="dxa"/>
            <w:tcBorders>
              <w:top w:val="nil"/>
              <w:left w:val="nil"/>
              <w:bottom w:val="nil"/>
              <w:right w:val="nil"/>
            </w:tcBorders>
            <w:shd w:val="clear" w:color="auto" w:fill="auto"/>
            <w:vAlign w:val="bottom"/>
            <w:hideMark/>
          </w:tcPr>
          <w:p w14:paraId="05F0439B"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3980" w:type="dxa"/>
            <w:tcBorders>
              <w:top w:val="nil"/>
              <w:left w:val="nil"/>
              <w:bottom w:val="nil"/>
              <w:right w:val="nil"/>
            </w:tcBorders>
            <w:shd w:val="clear" w:color="auto" w:fill="auto"/>
            <w:vAlign w:val="bottom"/>
            <w:hideMark/>
          </w:tcPr>
          <w:p w14:paraId="6D5E44B5"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420" w:type="dxa"/>
            <w:tcBorders>
              <w:top w:val="nil"/>
              <w:left w:val="nil"/>
              <w:bottom w:val="nil"/>
              <w:right w:val="nil"/>
            </w:tcBorders>
            <w:shd w:val="clear" w:color="auto" w:fill="auto"/>
            <w:vAlign w:val="bottom"/>
            <w:hideMark/>
          </w:tcPr>
          <w:p w14:paraId="547EC4D2"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380" w:type="dxa"/>
            <w:tcBorders>
              <w:top w:val="nil"/>
              <w:left w:val="nil"/>
              <w:bottom w:val="nil"/>
              <w:right w:val="nil"/>
            </w:tcBorders>
            <w:shd w:val="clear" w:color="auto" w:fill="auto"/>
            <w:vAlign w:val="bottom"/>
            <w:hideMark/>
          </w:tcPr>
          <w:p w14:paraId="1E5189E0"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020" w:type="dxa"/>
            <w:tcBorders>
              <w:top w:val="nil"/>
              <w:left w:val="nil"/>
              <w:bottom w:val="nil"/>
              <w:right w:val="nil"/>
            </w:tcBorders>
            <w:shd w:val="clear" w:color="auto" w:fill="auto"/>
            <w:vAlign w:val="bottom"/>
            <w:hideMark/>
          </w:tcPr>
          <w:p w14:paraId="39232B32"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r>
      <w:tr w:rsidR="00AD50B3" w:rsidRPr="008B2B6A" w14:paraId="65E42716" w14:textId="77777777" w:rsidTr="00EC3899">
        <w:trPr>
          <w:trHeight w:val="23"/>
        </w:trPr>
        <w:tc>
          <w:tcPr>
            <w:tcW w:w="15460" w:type="dxa"/>
            <w:gridSpan w:val="6"/>
            <w:tcBorders>
              <w:top w:val="nil"/>
              <w:left w:val="nil"/>
              <w:bottom w:val="nil"/>
              <w:right w:val="nil"/>
            </w:tcBorders>
            <w:shd w:val="clear" w:color="auto" w:fill="auto"/>
            <w:vAlign w:val="bottom"/>
            <w:hideMark/>
          </w:tcPr>
          <w:p w14:paraId="5CA94C62"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r>
      <w:tr w:rsidR="00AD50B3" w:rsidRPr="008B2B6A" w14:paraId="63F67930" w14:textId="77777777" w:rsidTr="00EC3899">
        <w:trPr>
          <w:trHeight w:val="23"/>
        </w:trPr>
        <w:tc>
          <w:tcPr>
            <w:tcW w:w="15460" w:type="dxa"/>
            <w:gridSpan w:val="6"/>
            <w:tcBorders>
              <w:top w:val="nil"/>
              <w:left w:val="nil"/>
              <w:bottom w:val="nil"/>
              <w:right w:val="nil"/>
            </w:tcBorders>
            <w:shd w:val="clear" w:color="auto" w:fill="auto"/>
            <w:vAlign w:val="bottom"/>
            <w:hideMark/>
          </w:tcPr>
          <w:p w14:paraId="7CBC6EE0" w14:textId="77777777" w:rsidR="00AD50B3" w:rsidRPr="008B2B6A" w:rsidRDefault="00AD50B3" w:rsidP="00EC3899">
            <w:pPr>
              <w:spacing w:after="0" w:line="240" w:lineRule="auto"/>
              <w:jc w:val="center"/>
              <w:rPr>
                <w:rFonts w:ascii="Times New Roman" w:eastAsia="Calibri" w:hAnsi="Times New Roman" w:cs="Times New Roman"/>
                <w:b/>
                <w:bCs/>
                <w:color w:val="000000"/>
                <w:sz w:val="26"/>
                <w:szCs w:val="26"/>
                <w:lang w:eastAsia="en-US"/>
              </w:rPr>
            </w:pPr>
            <w:r w:rsidRPr="008B2B6A">
              <w:rPr>
                <w:rFonts w:ascii="Times New Roman" w:eastAsia="Calibri" w:hAnsi="Times New Roman" w:cs="Times New Roman"/>
                <w:b/>
                <w:bCs/>
                <w:color w:val="000000"/>
                <w:sz w:val="26"/>
                <w:szCs w:val="26"/>
                <w:lang w:eastAsia="en-US"/>
              </w:rPr>
              <w:t>ВЫВОДЫ И ПРЕДЛОЖЕНИЯ</w:t>
            </w:r>
          </w:p>
        </w:tc>
      </w:tr>
      <w:tr w:rsidR="00AD50B3" w:rsidRPr="008B2B6A" w14:paraId="2B1CB8F1" w14:textId="77777777" w:rsidTr="00EC3899">
        <w:trPr>
          <w:trHeight w:val="23"/>
        </w:trPr>
        <w:tc>
          <w:tcPr>
            <w:tcW w:w="15460" w:type="dxa"/>
            <w:gridSpan w:val="6"/>
            <w:tcBorders>
              <w:top w:val="nil"/>
              <w:left w:val="nil"/>
              <w:bottom w:val="nil"/>
              <w:right w:val="nil"/>
            </w:tcBorders>
            <w:shd w:val="clear" w:color="auto" w:fill="auto"/>
            <w:vAlign w:val="bottom"/>
            <w:hideMark/>
          </w:tcPr>
          <w:p w14:paraId="01942359" w14:textId="77777777" w:rsidR="00AD50B3" w:rsidRPr="008B2B6A" w:rsidRDefault="00AD50B3" w:rsidP="00EC3899">
            <w:pPr>
              <w:spacing w:after="0" w:line="240" w:lineRule="auto"/>
              <w:jc w:val="center"/>
              <w:rPr>
                <w:rFonts w:ascii="Times New Roman" w:eastAsia="Calibri" w:hAnsi="Times New Roman" w:cs="Times New Roman"/>
                <w:b/>
                <w:bCs/>
                <w:color w:val="000000"/>
                <w:sz w:val="26"/>
                <w:szCs w:val="26"/>
                <w:lang w:eastAsia="en-US"/>
              </w:rPr>
            </w:pPr>
          </w:p>
        </w:tc>
      </w:tr>
      <w:tr w:rsidR="00AD50B3" w:rsidRPr="008B2B6A" w14:paraId="14505F63" w14:textId="77777777" w:rsidTr="00EC3899">
        <w:trPr>
          <w:trHeight w:val="23"/>
        </w:trPr>
        <w:tc>
          <w:tcPr>
            <w:tcW w:w="15460" w:type="dxa"/>
            <w:gridSpan w:val="6"/>
            <w:tcBorders>
              <w:top w:val="nil"/>
              <w:left w:val="nil"/>
              <w:bottom w:val="nil"/>
              <w:right w:val="nil"/>
            </w:tcBorders>
            <w:shd w:val="clear" w:color="auto" w:fill="auto"/>
            <w:vAlign w:val="bottom"/>
            <w:hideMark/>
          </w:tcPr>
          <w:p w14:paraId="07EFC475" w14:textId="77777777" w:rsidR="00AD50B3" w:rsidRPr="008B2B6A" w:rsidRDefault="00AD50B3" w:rsidP="00EC3899">
            <w:pPr>
              <w:spacing w:after="0" w:line="240" w:lineRule="auto"/>
              <w:jc w:val="center"/>
              <w:rPr>
                <w:rFonts w:ascii="Times New Roman" w:eastAsia="Calibri" w:hAnsi="Times New Roman" w:cs="Times New Roman"/>
                <w:b/>
                <w:bCs/>
                <w:color w:val="000000"/>
                <w:lang w:eastAsia="en-US"/>
              </w:rPr>
            </w:pPr>
            <w:r w:rsidRPr="008B2B6A">
              <w:rPr>
                <w:rFonts w:ascii="Times New Roman" w:eastAsia="Calibri" w:hAnsi="Times New Roman" w:cs="Times New Roman"/>
                <w:b/>
                <w:bCs/>
                <w:color w:val="000000"/>
                <w:lang w:eastAsia="en-US"/>
              </w:rPr>
              <w:t>По результатам оценки критерия «Открытость и доступность информации об организации»:</w:t>
            </w:r>
          </w:p>
        </w:tc>
      </w:tr>
      <w:tr w:rsidR="00AD50B3" w:rsidRPr="008B2B6A" w14:paraId="3501292B" w14:textId="77777777" w:rsidTr="00EC3899">
        <w:trPr>
          <w:trHeight w:val="23"/>
        </w:trPr>
        <w:tc>
          <w:tcPr>
            <w:tcW w:w="15460" w:type="dxa"/>
            <w:gridSpan w:val="6"/>
            <w:tcBorders>
              <w:top w:val="nil"/>
              <w:left w:val="nil"/>
              <w:bottom w:val="nil"/>
              <w:right w:val="nil"/>
            </w:tcBorders>
            <w:shd w:val="clear" w:color="auto" w:fill="auto"/>
            <w:vAlign w:val="bottom"/>
            <w:hideMark/>
          </w:tcPr>
          <w:p w14:paraId="6A680E80" w14:textId="77777777" w:rsidR="00AD50B3" w:rsidRPr="008B2B6A" w:rsidRDefault="00AD50B3" w:rsidP="00EC3899">
            <w:pPr>
              <w:spacing w:after="0" w:line="240" w:lineRule="auto"/>
              <w:jc w:val="center"/>
              <w:rPr>
                <w:rFonts w:ascii="Times New Roman" w:eastAsia="Calibri" w:hAnsi="Times New Roman" w:cs="Times New Roman"/>
                <w:b/>
                <w:bCs/>
                <w:color w:val="000000"/>
                <w:lang w:eastAsia="en-US"/>
              </w:rPr>
            </w:pPr>
          </w:p>
        </w:tc>
      </w:tr>
      <w:tr w:rsidR="00AD50B3" w:rsidRPr="008B2B6A" w14:paraId="5BC1EF72" w14:textId="77777777" w:rsidTr="00EC3899">
        <w:trPr>
          <w:trHeight w:val="23"/>
        </w:trPr>
        <w:tc>
          <w:tcPr>
            <w:tcW w:w="15460" w:type="dxa"/>
            <w:gridSpan w:val="6"/>
            <w:tcBorders>
              <w:top w:val="nil"/>
              <w:left w:val="nil"/>
              <w:bottom w:val="nil"/>
              <w:right w:val="nil"/>
            </w:tcBorders>
            <w:shd w:val="clear" w:color="auto" w:fill="auto"/>
            <w:vAlign w:val="bottom"/>
            <w:hideMark/>
          </w:tcPr>
          <w:p w14:paraId="08951E8E"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AD50B3" w:rsidRPr="008B2B6A" w14:paraId="73F67D71" w14:textId="77777777" w:rsidTr="00EC3899">
        <w:trPr>
          <w:trHeight w:val="23"/>
        </w:trPr>
        <w:tc>
          <w:tcPr>
            <w:tcW w:w="15460" w:type="dxa"/>
            <w:gridSpan w:val="6"/>
            <w:tcBorders>
              <w:top w:val="nil"/>
              <w:left w:val="nil"/>
              <w:bottom w:val="nil"/>
              <w:right w:val="nil"/>
            </w:tcBorders>
            <w:shd w:val="clear" w:color="auto" w:fill="auto"/>
            <w:vAlign w:val="bottom"/>
            <w:hideMark/>
          </w:tcPr>
          <w:p w14:paraId="3A0BDBA8"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дата создания</w:t>
            </w:r>
          </w:p>
        </w:tc>
      </w:tr>
      <w:tr w:rsidR="00AD50B3" w:rsidRPr="008B2B6A" w14:paraId="2DCC039C" w14:textId="77777777" w:rsidTr="00EC3899">
        <w:trPr>
          <w:trHeight w:val="23"/>
        </w:trPr>
        <w:tc>
          <w:tcPr>
            <w:tcW w:w="15460" w:type="dxa"/>
            <w:gridSpan w:val="6"/>
            <w:tcBorders>
              <w:top w:val="nil"/>
              <w:left w:val="nil"/>
              <w:bottom w:val="nil"/>
              <w:right w:val="nil"/>
            </w:tcBorders>
            <w:shd w:val="clear" w:color="auto" w:fill="auto"/>
            <w:vAlign w:val="bottom"/>
            <w:hideMark/>
          </w:tcPr>
          <w:p w14:paraId="523747D8"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сведения об учредителе/учредителях</w:t>
            </w:r>
          </w:p>
        </w:tc>
      </w:tr>
      <w:tr w:rsidR="00AD50B3" w:rsidRPr="008B2B6A" w14:paraId="257F2077" w14:textId="77777777" w:rsidTr="00EC3899">
        <w:trPr>
          <w:trHeight w:val="23"/>
        </w:trPr>
        <w:tc>
          <w:tcPr>
            <w:tcW w:w="15460" w:type="dxa"/>
            <w:gridSpan w:val="6"/>
            <w:tcBorders>
              <w:top w:val="nil"/>
              <w:left w:val="nil"/>
              <w:bottom w:val="nil"/>
              <w:right w:val="nil"/>
            </w:tcBorders>
            <w:shd w:val="clear" w:color="auto" w:fill="auto"/>
            <w:vAlign w:val="bottom"/>
            <w:hideMark/>
          </w:tcPr>
          <w:p w14:paraId="06B33EDC"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перечень оказываемых платных услуг, цены (тарифы) на услуги</w:t>
            </w:r>
          </w:p>
        </w:tc>
      </w:tr>
      <w:tr w:rsidR="00AD50B3" w:rsidRPr="008B2B6A" w14:paraId="2D1B28AC" w14:textId="77777777" w:rsidTr="00EC3899">
        <w:trPr>
          <w:trHeight w:val="23"/>
        </w:trPr>
        <w:tc>
          <w:tcPr>
            <w:tcW w:w="15460" w:type="dxa"/>
            <w:gridSpan w:val="6"/>
            <w:tcBorders>
              <w:top w:val="nil"/>
              <w:left w:val="nil"/>
              <w:bottom w:val="nil"/>
              <w:right w:val="nil"/>
            </w:tcBorders>
            <w:shd w:val="clear" w:color="auto" w:fill="auto"/>
            <w:vAlign w:val="bottom"/>
            <w:hideMark/>
          </w:tcPr>
          <w:p w14:paraId="190D44F5"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копии документов о порядке предоставления услуг за плату, нормативных правовых актов, устанавливающих цены (тарифы) на услуги</w:t>
            </w:r>
          </w:p>
        </w:tc>
      </w:tr>
      <w:tr w:rsidR="00AD50B3" w:rsidRPr="008B2B6A" w14:paraId="7FCD8B93" w14:textId="77777777" w:rsidTr="00EC3899">
        <w:trPr>
          <w:trHeight w:val="23"/>
        </w:trPr>
        <w:tc>
          <w:tcPr>
            <w:tcW w:w="15460" w:type="dxa"/>
            <w:gridSpan w:val="6"/>
            <w:tcBorders>
              <w:top w:val="nil"/>
              <w:left w:val="nil"/>
              <w:bottom w:val="nil"/>
              <w:right w:val="nil"/>
            </w:tcBorders>
            <w:shd w:val="clear" w:color="auto" w:fill="auto"/>
            <w:vAlign w:val="bottom"/>
            <w:hideMark/>
          </w:tcPr>
          <w:p w14:paraId="05F414C5"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информация о материально-техническом обеспечении</w:t>
            </w:r>
          </w:p>
        </w:tc>
      </w:tr>
      <w:tr w:rsidR="00AD50B3" w:rsidRPr="008B2B6A" w14:paraId="770E184C" w14:textId="77777777" w:rsidTr="00EC3899">
        <w:trPr>
          <w:trHeight w:val="23"/>
        </w:trPr>
        <w:tc>
          <w:tcPr>
            <w:tcW w:w="15460" w:type="dxa"/>
            <w:gridSpan w:val="6"/>
            <w:tcBorders>
              <w:top w:val="nil"/>
              <w:left w:val="nil"/>
              <w:bottom w:val="nil"/>
              <w:right w:val="nil"/>
            </w:tcBorders>
            <w:shd w:val="clear" w:color="auto" w:fill="auto"/>
            <w:vAlign w:val="bottom"/>
            <w:hideMark/>
          </w:tcPr>
          <w:p w14:paraId="0B708795"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информация о планируемых мероприятиях</w:t>
            </w:r>
          </w:p>
        </w:tc>
      </w:tr>
      <w:tr w:rsidR="00AD50B3" w:rsidRPr="008B2B6A" w14:paraId="592A0769" w14:textId="77777777" w:rsidTr="00EC3899">
        <w:trPr>
          <w:trHeight w:val="23"/>
        </w:trPr>
        <w:tc>
          <w:tcPr>
            <w:tcW w:w="15460" w:type="dxa"/>
            <w:gridSpan w:val="6"/>
            <w:tcBorders>
              <w:top w:val="nil"/>
              <w:left w:val="nil"/>
              <w:bottom w:val="nil"/>
              <w:right w:val="nil"/>
            </w:tcBorders>
            <w:shd w:val="clear" w:color="auto" w:fill="auto"/>
            <w:vAlign w:val="bottom"/>
            <w:hideMark/>
          </w:tcPr>
          <w:p w14:paraId="72C70C26" w14:textId="77777777" w:rsidR="00AD50B3" w:rsidRPr="008B2B6A" w:rsidRDefault="00AD50B3" w:rsidP="00EC3899">
            <w:pPr>
              <w:spacing w:after="0" w:line="240" w:lineRule="auto"/>
              <w:rPr>
                <w:rFonts w:ascii="Times New Roman" w:eastAsia="Calibri" w:hAnsi="Times New Roman" w:cs="Times New Roman"/>
                <w:color w:val="000000"/>
                <w:lang w:eastAsia="en-US"/>
              </w:rPr>
            </w:pPr>
          </w:p>
        </w:tc>
      </w:tr>
      <w:tr w:rsidR="00AD50B3" w:rsidRPr="008B2B6A" w14:paraId="797D7FEF" w14:textId="77777777" w:rsidTr="00EC3899">
        <w:trPr>
          <w:trHeight w:val="23"/>
        </w:trPr>
        <w:tc>
          <w:tcPr>
            <w:tcW w:w="15460" w:type="dxa"/>
            <w:gridSpan w:val="6"/>
            <w:tcBorders>
              <w:top w:val="nil"/>
              <w:left w:val="nil"/>
              <w:bottom w:val="nil"/>
              <w:right w:val="nil"/>
            </w:tcBorders>
            <w:shd w:val="clear" w:color="auto" w:fill="auto"/>
            <w:vAlign w:val="bottom"/>
            <w:hideMark/>
          </w:tcPr>
          <w:p w14:paraId="3C6B3FDB"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AD50B3" w:rsidRPr="008B2B6A" w14:paraId="048ED424" w14:textId="77777777" w:rsidTr="00EC3899">
        <w:trPr>
          <w:trHeight w:val="23"/>
        </w:trPr>
        <w:tc>
          <w:tcPr>
            <w:tcW w:w="15460" w:type="dxa"/>
            <w:gridSpan w:val="6"/>
            <w:tcBorders>
              <w:top w:val="nil"/>
              <w:left w:val="nil"/>
              <w:bottom w:val="nil"/>
              <w:right w:val="nil"/>
            </w:tcBorders>
            <w:shd w:val="clear" w:color="auto" w:fill="auto"/>
            <w:vAlign w:val="bottom"/>
            <w:hideMark/>
          </w:tcPr>
          <w:p w14:paraId="5EA1E9AF"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r>
      <w:tr w:rsidR="00AD50B3" w:rsidRPr="008B2B6A" w14:paraId="52E4A5A5" w14:textId="77777777" w:rsidTr="00EC3899">
        <w:trPr>
          <w:trHeight w:val="23"/>
        </w:trPr>
        <w:tc>
          <w:tcPr>
            <w:tcW w:w="15460" w:type="dxa"/>
            <w:gridSpan w:val="6"/>
            <w:tcBorders>
              <w:top w:val="nil"/>
              <w:left w:val="nil"/>
              <w:bottom w:val="nil"/>
              <w:right w:val="nil"/>
            </w:tcBorders>
            <w:shd w:val="clear" w:color="auto" w:fill="auto"/>
            <w:vAlign w:val="bottom"/>
            <w:hideMark/>
          </w:tcPr>
          <w:p w14:paraId="766D1C53"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AD50B3" w:rsidRPr="008B2B6A" w14:paraId="0BC5A9A4" w14:textId="77777777" w:rsidTr="00EC3899">
        <w:trPr>
          <w:trHeight w:val="23"/>
        </w:trPr>
        <w:tc>
          <w:tcPr>
            <w:tcW w:w="15460" w:type="dxa"/>
            <w:gridSpan w:val="6"/>
            <w:tcBorders>
              <w:top w:val="nil"/>
              <w:left w:val="nil"/>
              <w:bottom w:val="nil"/>
              <w:right w:val="nil"/>
            </w:tcBorders>
            <w:shd w:val="clear" w:color="auto" w:fill="auto"/>
            <w:vAlign w:val="bottom"/>
            <w:hideMark/>
          </w:tcPr>
          <w:p w14:paraId="28B390C5" w14:textId="77777777" w:rsidR="00AD50B3" w:rsidRPr="008B2B6A" w:rsidRDefault="00AD50B3" w:rsidP="00EC3899">
            <w:pPr>
              <w:spacing w:after="0" w:line="240" w:lineRule="auto"/>
              <w:rPr>
                <w:rFonts w:ascii="Times New Roman" w:eastAsia="Calibri" w:hAnsi="Times New Roman" w:cs="Times New Roman"/>
                <w:color w:val="000000"/>
                <w:lang w:eastAsia="en-US"/>
              </w:rPr>
            </w:pPr>
          </w:p>
        </w:tc>
      </w:tr>
      <w:tr w:rsidR="00AD50B3" w:rsidRPr="008B2B6A" w14:paraId="41F533F3" w14:textId="77777777" w:rsidTr="00EC3899">
        <w:trPr>
          <w:trHeight w:val="23"/>
        </w:trPr>
        <w:tc>
          <w:tcPr>
            <w:tcW w:w="15460" w:type="dxa"/>
            <w:gridSpan w:val="6"/>
            <w:tcBorders>
              <w:top w:val="nil"/>
              <w:left w:val="nil"/>
              <w:bottom w:val="nil"/>
              <w:right w:val="nil"/>
            </w:tcBorders>
            <w:shd w:val="clear" w:color="auto" w:fill="auto"/>
            <w:vAlign w:val="bottom"/>
            <w:hideMark/>
          </w:tcPr>
          <w:p w14:paraId="3909A469" w14:textId="77777777" w:rsidR="00AD50B3" w:rsidRPr="008B2B6A" w:rsidRDefault="00AD50B3" w:rsidP="00EC3899">
            <w:pPr>
              <w:spacing w:after="0" w:line="240" w:lineRule="auto"/>
              <w:jc w:val="center"/>
              <w:rPr>
                <w:rFonts w:ascii="Times New Roman" w:eastAsia="Calibri" w:hAnsi="Times New Roman" w:cs="Times New Roman"/>
                <w:b/>
                <w:bCs/>
                <w:color w:val="000000"/>
                <w:lang w:eastAsia="en-US"/>
              </w:rPr>
            </w:pPr>
            <w:r w:rsidRPr="008B2B6A">
              <w:rPr>
                <w:rFonts w:ascii="Times New Roman" w:eastAsia="Calibri" w:hAnsi="Times New Roman" w:cs="Times New Roman"/>
                <w:b/>
                <w:bCs/>
                <w:color w:val="000000"/>
                <w:lang w:eastAsia="en-US"/>
              </w:rPr>
              <w:t>По результатам оценки критерия «Комфортность условий предоставления услуг, в том числе время ожидания предоставления услуг»:</w:t>
            </w:r>
          </w:p>
        </w:tc>
      </w:tr>
      <w:tr w:rsidR="00AD50B3" w:rsidRPr="008B2B6A" w14:paraId="28EA9331" w14:textId="77777777" w:rsidTr="00EC3899">
        <w:trPr>
          <w:trHeight w:val="23"/>
        </w:trPr>
        <w:tc>
          <w:tcPr>
            <w:tcW w:w="15460" w:type="dxa"/>
            <w:gridSpan w:val="6"/>
            <w:tcBorders>
              <w:top w:val="nil"/>
              <w:left w:val="nil"/>
              <w:bottom w:val="nil"/>
              <w:right w:val="nil"/>
            </w:tcBorders>
            <w:shd w:val="clear" w:color="auto" w:fill="auto"/>
            <w:vAlign w:val="bottom"/>
            <w:hideMark/>
          </w:tcPr>
          <w:p w14:paraId="76D6C904"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AD50B3" w:rsidRPr="008B2B6A" w14:paraId="6C759D3F" w14:textId="77777777" w:rsidTr="00EC3899">
        <w:trPr>
          <w:trHeight w:val="23"/>
        </w:trPr>
        <w:tc>
          <w:tcPr>
            <w:tcW w:w="15460" w:type="dxa"/>
            <w:gridSpan w:val="6"/>
            <w:tcBorders>
              <w:top w:val="nil"/>
              <w:left w:val="nil"/>
              <w:bottom w:val="nil"/>
              <w:right w:val="nil"/>
            </w:tcBorders>
            <w:shd w:val="clear" w:color="auto" w:fill="auto"/>
            <w:vAlign w:val="bottom"/>
            <w:hideMark/>
          </w:tcPr>
          <w:p w14:paraId="4A1D98A4"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доступность питьевой воды</w:t>
            </w:r>
          </w:p>
        </w:tc>
      </w:tr>
      <w:tr w:rsidR="00AD50B3" w:rsidRPr="008B2B6A" w14:paraId="3F7D3DD7" w14:textId="77777777" w:rsidTr="00EC3899">
        <w:trPr>
          <w:trHeight w:val="23"/>
        </w:trPr>
        <w:tc>
          <w:tcPr>
            <w:tcW w:w="660" w:type="dxa"/>
            <w:tcBorders>
              <w:top w:val="nil"/>
              <w:left w:val="nil"/>
              <w:bottom w:val="nil"/>
              <w:right w:val="nil"/>
            </w:tcBorders>
            <w:shd w:val="clear" w:color="auto" w:fill="auto"/>
            <w:vAlign w:val="bottom"/>
            <w:hideMark/>
          </w:tcPr>
          <w:p w14:paraId="771E79A3" w14:textId="77777777" w:rsidR="00AD50B3" w:rsidRPr="008B2B6A" w:rsidRDefault="00AD50B3" w:rsidP="00EC3899">
            <w:pPr>
              <w:spacing w:after="0" w:line="240" w:lineRule="auto"/>
              <w:rPr>
                <w:rFonts w:ascii="Times New Roman" w:eastAsia="Calibri" w:hAnsi="Times New Roman" w:cs="Times New Roman"/>
                <w:color w:val="000000"/>
                <w:lang w:eastAsia="en-US"/>
              </w:rPr>
            </w:pPr>
          </w:p>
        </w:tc>
        <w:tc>
          <w:tcPr>
            <w:tcW w:w="4000" w:type="dxa"/>
            <w:tcBorders>
              <w:top w:val="nil"/>
              <w:left w:val="nil"/>
              <w:bottom w:val="nil"/>
              <w:right w:val="nil"/>
            </w:tcBorders>
            <w:shd w:val="clear" w:color="auto" w:fill="auto"/>
            <w:vAlign w:val="bottom"/>
            <w:hideMark/>
          </w:tcPr>
          <w:p w14:paraId="672D56E0"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3980" w:type="dxa"/>
            <w:tcBorders>
              <w:top w:val="nil"/>
              <w:left w:val="nil"/>
              <w:bottom w:val="nil"/>
              <w:right w:val="nil"/>
            </w:tcBorders>
            <w:shd w:val="clear" w:color="auto" w:fill="auto"/>
            <w:vAlign w:val="bottom"/>
            <w:hideMark/>
          </w:tcPr>
          <w:p w14:paraId="516AC889"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420" w:type="dxa"/>
            <w:tcBorders>
              <w:top w:val="nil"/>
              <w:left w:val="nil"/>
              <w:bottom w:val="nil"/>
              <w:right w:val="nil"/>
            </w:tcBorders>
            <w:shd w:val="clear" w:color="auto" w:fill="auto"/>
            <w:vAlign w:val="bottom"/>
            <w:hideMark/>
          </w:tcPr>
          <w:p w14:paraId="089BFE99"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380" w:type="dxa"/>
            <w:tcBorders>
              <w:top w:val="nil"/>
              <w:left w:val="nil"/>
              <w:bottom w:val="nil"/>
              <w:right w:val="nil"/>
            </w:tcBorders>
            <w:shd w:val="clear" w:color="auto" w:fill="auto"/>
            <w:vAlign w:val="bottom"/>
            <w:hideMark/>
          </w:tcPr>
          <w:p w14:paraId="6382EA5A"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020" w:type="dxa"/>
            <w:tcBorders>
              <w:top w:val="nil"/>
              <w:left w:val="nil"/>
              <w:bottom w:val="nil"/>
              <w:right w:val="nil"/>
            </w:tcBorders>
            <w:shd w:val="clear" w:color="auto" w:fill="auto"/>
            <w:vAlign w:val="bottom"/>
            <w:hideMark/>
          </w:tcPr>
          <w:p w14:paraId="3065766F"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r>
      <w:tr w:rsidR="00AD50B3" w:rsidRPr="008B2B6A" w14:paraId="7E2EFF2D" w14:textId="77777777" w:rsidTr="00EC3899">
        <w:trPr>
          <w:trHeight w:val="23"/>
        </w:trPr>
        <w:tc>
          <w:tcPr>
            <w:tcW w:w="15460" w:type="dxa"/>
            <w:gridSpan w:val="6"/>
            <w:tcBorders>
              <w:top w:val="nil"/>
              <w:left w:val="nil"/>
              <w:bottom w:val="nil"/>
              <w:right w:val="nil"/>
            </w:tcBorders>
            <w:shd w:val="clear" w:color="auto" w:fill="auto"/>
            <w:vAlign w:val="bottom"/>
            <w:hideMark/>
          </w:tcPr>
          <w:p w14:paraId="42BA3FD1"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r>
      <w:tr w:rsidR="00AD50B3" w:rsidRPr="008B2B6A" w14:paraId="65B3CFA8" w14:textId="77777777" w:rsidTr="00EC3899">
        <w:trPr>
          <w:trHeight w:val="23"/>
        </w:trPr>
        <w:tc>
          <w:tcPr>
            <w:tcW w:w="15460" w:type="dxa"/>
            <w:gridSpan w:val="6"/>
            <w:tcBorders>
              <w:top w:val="nil"/>
              <w:left w:val="nil"/>
              <w:bottom w:val="nil"/>
              <w:right w:val="nil"/>
            </w:tcBorders>
            <w:shd w:val="clear" w:color="auto" w:fill="auto"/>
            <w:vAlign w:val="bottom"/>
            <w:hideMark/>
          </w:tcPr>
          <w:p w14:paraId="6C0061C6" w14:textId="77777777" w:rsidR="00AD50B3" w:rsidRPr="008B2B6A" w:rsidRDefault="00AD50B3" w:rsidP="00EC3899">
            <w:pPr>
              <w:spacing w:after="0" w:line="240" w:lineRule="auto"/>
              <w:jc w:val="center"/>
              <w:rPr>
                <w:rFonts w:ascii="Times New Roman" w:eastAsia="Calibri" w:hAnsi="Times New Roman" w:cs="Times New Roman"/>
                <w:b/>
                <w:bCs/>
                <w:color w:val="000000"/>
                <w:lang w:eastAsia="en-US"/>
              </w:rPr>
            </w:pPr>
            <w:r w:rsidRPr="008B2B6A">
              <w:rPr>
                <w:rFonts w:ascii="Times New Roman" w:eastAsia="Calibri" w:hAnsi="Times New Roman" w:cs="Times New Roman"/>
                <w:b/>
                <w:bCs/>
                <w:color w:val="000000"/>
                <w:lang w:eastAsia="en-US"/>
              </w:rPr>
              <w:t>По результатам оценки критерия «Доступность услуг для инвалидов»:</w:t>
            </w:r>
          </w:p>
        </w:tc>
      </w:tr>
      <w:tr w:rsidR="00AD50B3" w:rsidRPr="008B2B6A" w14:paraId="2810EF9E" w14:textId="77777777" w:rsidTr="00EC3899">
        <w:trPr>
          <w:trHeight w:val="23"/>
        </w:trPr>
        <w:tc>
          <w:tcPr>
            <w:tcW w:w="15460" w:type="dxa"/>
            <w:gridSpan w:val="6"/>
            <w:tcBorders>
              <w:top w:val="nil"/>
              <w:left w:val="nil"/>
              <w:bottom w:val="nil"/>
              <w:right w:val="nil"/>
            </w:tcBorders>
            <w:shd w:val="clear" w:color="auto" w:fill="auto"/>
            <w:vAlign w:val="bottom"/>
            <w:hideMark/>
          </w:tcPr>
          <w:p w14:paraId="3E323B12"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Оборудовать помещения организации культуры и прилегающей к ней территории с учетом доступности для инвалидов, в частности:</w:t>
            </w:r>
          </w:p>
        </w:tc>
      </w:tr>
      <w:tr w:rsidR="00AD50B3" w:rsidRPr="008B2B6A" w14:paraId="25F09834" w14:textId="77777777" w:rsidTr="00EC3899">
        <w:trPr>
          <w:trHeight w:val="23"/>
        </w:trPr>
        <w:tc>
          <w:tcPr>
            <w:tcW w:w="15460" w:type="dxa"/>
            <w:gridSpan w:val="6"/>
            <w:tcBorders>
              <w:top w:val="nil"/>
              <w:left w:val="nil"/>
              <w:bottom w:val="nil"/>
              <w:right w:val="nil"/>
            </w:tcBorders>
            <w:shd w:val="clear" w:color="auto" w:fill="auto"/>
            <w:vAlign w:val="bottom"/>
            <w:hideMark/>
          </w:tcPr>
          <w:p w14:paraId="2CC53E37"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входные группы пандусами (подъёмными платформами)</w:t>
            </w:r>
          </w:p>
        </w:tc>
      </w:tr>
      <w:tr w:rsidR="00AD50B3" w:rsidRPr="008B2B6A" w14:paraId="4F517AF5" w14:textId="77777777" w:rsidTr="00EC3899">
        <w:trPr>
          <w:trHeight w:val="23"/>
        </w:trPr>
        <w:tc>
          <w:tcPr>
            <w:tcW w:w="15460" w:type="dxa"/>
            <w:gridSpan w:val="6"/>
            <w:tcBorders>
              <w:top w:val="nil"/>
              <w:left w:val="nil"/>
              <w:bottom w:val="nil"/>
              <w:right w:val="nil"/>
            </w:tcBorders>
            <w:shd w:val="clear" w:color="auto" w:fill="auto"/>
            <w:vAlign w:val="bottom"/>
            <w:hideMark/>
          </w:tcPr>
          <w:p w14:paraId="1A0BBCAA"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адаптированными лифтами, поручнями, расширенными дверными проёмами</w:t>
            </w:r>
          </w:p>
        </w:tc>
      </w:tr>
      <w:tr w:rsidR="00AD50B3" w:rsidRPr="008B2B6A" w14:paraId="4B658C78" w14:textId="77777777" w:rsidTr="00EC3899">
        <w:trPr>
          <w:trHeight w:val="23"/>
        </w:trPr>
        <w:tc>
          <w:tcPr>
            <w:tcW w:w="15460" w:type="dxa"/>
            <w:gridSpan w:val="6"/>
            <w:tcBorders>
              <w:top w:val="nil"/>
              <w:left w:val="nil"/>
              <w:bottom w:val="nil"/>
              <w:right w:val="nil"/>
            </w:tcBorders>
            <w:shd w:val="clear" w:color="auto" w:fill="auto"/>
            <w:vAlign w:val="bottom"/>
            <w:hideMark/>
          </w:tcPr>
          <w:p w14:paraId="03E6E180"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специальными креслами-колясками</w:t>
            </w:r>
          </w:p>
        </w:tc>
      </w:tr>
      <w:tr w:rsidR="00AD50B3" w:rsidRPr="008B2B6A" w14:paraId="2792C62C" w14:textId="77777777" w:rsidTr="00EC3899">
        <w:trPr>
          <w:trHeight w:val="23"/>
        </w:trPr>
        <w:tc>
          <w:tcPr>
            <w:tcW w:w="15460" w:type="dxa"/>
            <w:gridSpan w:val="6"/>
            <w:tcBorders>
              <w:top w:val="nil"/>
              <w:left w:val="nil"/>
              <w:bottom w:val="nil"/>
              <w:right w:val="nil"/>
            </w:tcBorders>
            <w:shd w:val="clear" w:color="auto" w:fill="auto"/>
            <w:vAlign w:val="bottom"/>
            <w:hideMark/>
          </w:tcPr>
          <w:p w14:paraId="11CAAE70"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специально оборудованными санитарно-гигиеническими помещениями в организации</w:t>
            </w:r>
          </w:p>
        </w:tc>
      </w:tr>
      <w:tr w:rsidR="00AD50B3" w:rsidRPr="008B2B6A" w14:paraId="7851E2A8" w14:textId="77777777" w:rsidTr="00EC3899">
        <w:trPr>
          <w:trHeight w:val="23"/>
        </w:trPr>
        <w:tc>
          <w:tcPr>
            <w:tcW w:w="15460" w:type="dxa"/>
            <w:gridSpan w:val="6"/>
            <w:tcBorders>
              <w:top w:val="nil"/>
              <w:left w:val="nil"/>
              <w:bottom w:val="nil"/>
              <w:right w:val="nil"/>
            </w:tcBorders>
            <w:shd w:val="clear" w:color="auto" w:fill="auto"/>
            <w:vAlign w:val="bottom"/>
            <w:hideMark/>
          </w:tcPr>
          <w:p w14:paraId="44C94466" w14:textId="77777777" w:rsidR="00AD50B3" w:rsidRPr="008B2B6A" w:rsidRDefault="00AD50B3" w:rsidP="00EC3899">
            <w:pPr>
              <w:spacing w:after="0" w:line="240" w:lineRule="auto"/>
              <w:rPr>
                <w:rFonts w:ascii="Times New Roman" w:eastAsia="Calibri" w:hAnsi="Times New Roman" w:cs="Times New Roman"/>
                <w:color w:val="000000"/>
                <w:lang w:eastAsia="en-US"/>
              </w:rPr>
            </w:pPr>
          </w:p>
        </w:tc>
      </w:tr>
      <w:tr w:rsidR="00AD50B3" w:rsidRPr="008B2B6A" w14:paraId="28C74896" w14:textId="77777777" w:rsidTr="00EC3899">
        <w:trPr>
          <w:trHeight w:val="23"/>
        </w:trPr>
        <w:tc>
          <w:tcPr>
            <w:tcW w:w="15460" w:type="dxa"/>
            <w:gridSpan w:val="6"/>
            <w:tcBorders>
              <w:top w:val="nil"/>
              <w:left w:val="nil"/>
              <w:bottom w:val="nil"/>
              <w:right w:val="nil"/>
            </w:tcBorders>
            <w:shd w:val="clear" w:color="auto" w:fill="auto"/>
            <w:vAlign w:val="bottom"/>
            <w:hideMark/>
          </w:tcPr>
          <w:p w14:paraId="78712C8E"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Необходимо обеспечить иными условиями доступности, позволяющие инвалидам получать услуги наравне с другими</w:t>
            </w:r>
          </w:p>
        </w:tc>
      </w:tr>
      <w:tr w:rsidR="00AD50B3" w:rsidRPr="008B2B6A" w14:paraId="222EBBA4" w14:textId="77777777" w:rsidTr="00EC3899">
        <w:trPr>
          <w:trHeight w:val="23"/>
        </w:trPr>
        <w:tc>
          <w:tcPr>
            <w:tcW w:w="660" w:type="dxa"/>
            <w:tcBorders>
              <w:top w:val="nil"/>
              <w:left w:val="nil"/>
              <w:bottom w:val="nil"/>
              <w:right w:val="nil"/>
            </w:tcBorders>
            <w:shd w:val="clear" w:color="auto" w:fill="auto"/>
            <w:vAlign w:val="bottom"/>
            <w:hideMark/>
          </w:tcPr>
          <w:p w14:paraId="003865DB" w14:textId="77777777" w:rsidR="00AD50B3" w:rsidRPr="008B2B6A" w:rsidRDefault="00AD50B3" w:rsidP="00EC3899">
            <w:pPr>
              <w:spacing w:after="0" w:line="240" w:lineRule="auto"/>
              <w:rPr>
                <w:rFonts w:ascii="Times New Roman" w:eastAsia="Calibri" w:hAnsi="Times New Roman" w:cs="Times New Roman"/>
                <w:color w:val="000000"/>
                <w:lang w:eastAsia="en-US"/>
              </w:rPr>
            </w:pPr>
          </w:p>
        </w:tc>
        <w:tc>
          <w:tcPr>
            <w:tcW w:w="4000" w:type="dxa"/>
            <w:tcBorders>
              <w:top w:val="nil"/>
              <w:left w:val="nil"/>
              <w:bottom w:val="nil"/>
              <w:right w:val="nil"/>
            </w:tcBorders>
            <w:shd w:val="clear" w:color="auto" w:fill="auto"/>
            <w:vAlign w:val="bottom"/>
            <w:hideMark/>
          </w:tcPr>
          <w:p w14:paraId="0EA8415A"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3980" w:type="dxa"/>
            <w:tcBorders>
              <w:top w:val="nil"/>
              <w:left w:val="nil"/>
              <w:bottom w:val="nil"/>
              <w:right w:val="nil"/>
            </w:tcBorders>
            <w:shd w:val="clear" w:color="auto" w:fill="auto"/>
            <w:vAlign w:val="bottom"/>
            <w:hideMark/>
          </w:tcPr>
          <w:p w14:paraId="67DFD56A"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420" w:type="dxa"/>
            <w:tcBorders>
              <w:top w:val="nil"/>
              <w:left w:val="nil"/>
              <w:bottom w:val="nil"/>
              <w:right w:val="nil"/>
            </w:tcBorders>
            <w:shd w:val="clear" w:color="auto" w:fill="auto"/>
            <w:vAlign w:val="bottom"/>
            <w:hideMark/>
          </w:tcPr>
          <w:p w14:paraId="110B22CD"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380" w:type="dxa"/>
            <w:tcBorders>
              <w:top w:val="nil"/>
              <w:left w:val="nil"/>
              <w:bottom w:val="nil"/>
              <w:right w:val="nil"/>
            </w:tcBorders>
            <w:shd w:val="clear" w:color="auto" w:fill="auto"/>
            <w:vAlign w:val="bottom"/>
            <w:hideMark/>
          </w:tcPr>
          <w:p w14:paraId="7342CF9D"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020" w:type="dxa"/>
            <w:tcBorders>
              <w:top w:val="nil"/>
              <w:left w:val="nil"/>
              <w:bottom w:val="nil"/>
              <w:right w:val="nil"/>
            </w:tcBorders>
            <w:shd w:val="clear" w:color="auto" w:fill="auto"/>
            <w:vAlign w:val="bottom"/>
            <w:hideMark/>
          </w:tcPr>
          <w:p w14:paraId="65239C44"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r>
      <w:tr w:rsidR="00AD50B3" w:rsidRPr="008B2B6A" w14:paraId="1164D1F4" w14:textId="77777777" w:rsidTr="00EC3899">
        <w:trPr>
          <w:trHeight w:val="23"/>
        </w:trPr>
        <w:tc>
          <w:tcPr>
            <w:tcW w:w="660" w:type="dxa"/>
            <w:tcBorders>
              <w:top w:val="nil"/>
              <w:left w:val="nil"/>
              <w:bottom w:val="nil"/>
              <w:right w:val="nil"/>
            </w:tcBorders>
            <w:shd w:val="clear" w:color="auto" w:fill="auto"/>
            <w:vAlign w:val="bottom"/>
            <w:hideMark/>
          </w:tcPr>
          <w:p w14:paraId="75E13B5F"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4000" w:type="dxa"/>
            <w:tcBorders>
              <w:top w:val="nil"/>
              <w:left w:val="nil"/>
              <w:bottom w:val="nil"/>
              <w:right w:val="nil"/>
            </w:tcBorders>
            <w:shd w:val="clear" w:color="auto" w:fill="auto"/>
            <w:vAlign w:val="bottom"/>
            <w:hideMark/>
          </w:tcPr>
          <w:p w14:paraId="5CAF9F93"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3980" w:type="dxa"/>
            <w:tcBorders>
              <w:top w:val="nil"/>
              <w:left w:val="nil"/>
              <w:bottom w:val="nil"/>
              <w:right w:val="nil"/>
            </w:tcBorders>
            <w:shd w:val="clear" w:color="auto" w:fill="auto"/>
            <w:vAlign w:val="bottom"/>
            <w:hideMark/>
          </w:tcPr>
          <w:p w14:paraId="5889B22D"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420" w:type="dxa"/>
            <w:tcBorders>
              <w:top w:val="nil"/>
              <w:left w:val="nil"/>
              <w:bottom w:val="nil"/>
              <w:right w:val="nil"/>
            </w:tcBorders>
            <w:shd w:val="clear" w:color="auto" w:fill="auto"/>
            <w:vAlign w:val="bottom"/>
            <w:hideMark/>
          </w:tcPr>
          <w:p w14:paraId="35855824"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380" w:type="dxa"/>
            <w:tcBorders>
              <w:top w:val="nil"/>
              <w:left w:val="nil"/>
              <w:bottom w:val="nil"/>
              <w:right w:val="nil"/>
            </w:tcBorders>
            <w:shd w:val="clear" w:color="auto" w:fill="auto"/>
            <w:vAlign w:val="bottom"/>
            <w:hideMark/>
          </w:tcPr>
          <w:p w14:paraId="57933737"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020" w:type="dxa"/>
            <w:tcBorders>
              <w:top w:val="nil"/>
              <w:left w:val="nil"/>
              <w:bottom w:val="nil"/>
              <w:right w:val="nil"/>
            </w:tcBorders>
            <w:shd w:val="clear" w:color="auto" w:fill="auto"/>
            <w:vAlign w:val="bottom"/>
            <w:hideMark/>
          </w:tcPr>
          <w:p w14:paraId="45BA2687"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r>
    </w:tbl>
    <w:p w14:paraId="63D72700" w14:textId="77777777" w:rsidR="00AD50B3" w:rsidRPr="008B2B6A" w:rsidRDefault="00AD50B3" w:rsidP="00AD50B3">
      <w:pPr>
        <w:spacing w:after="0" w:line="240" w:lineRule="auto"/>
        <w:rPr>
          <w:rFonts w:ascii="Times New Roman" w:eastAsia="Calibri" w:hAnsi="Times New Roman" w:cs="Times New Roman"/>
          <w:lang w:eastAsia="en-US"/>
        </w:rPr>
      </w:pPr>
    </w:p>
    <w:p w14:paraId="085993E8" w14:textId="77777777" w:rsidR="00AD50B3" w:rsidRPr="008B2B6A" w:rsidRDefault="00AD50B3" w:rsidP="00AD50B3">
      <w:pPr>
        <w:spacing w:after="0" w:line="240" w:lineRule="auto"/>
        <w:rPr>
          <w:rFonts w:ascii="Times New Roman" w:eastAsia="Calibri" w:hAnsi="Times New Roman" w:cs="Times New Roman"/>
          <w:lang w:eastAsia="en-US"/>
        </w:rPr>
      </w:pPr>
    </w:p>
    <w:p w14:paraId="6F8BE8DF" w14:textId="77777777" w:rsidR="00AD50B3" w:rsidRPr="008B2B6A" w:rsidRDefault="00AD50B3" w:rsidP="00AD50B3">
      <w:pPr>
        <w:spacing w:after="0" w:line="240" w:lineRule="auto"/>
        <w:rPr>
          <w:rFonts w:ascii="Times New Roman" w:eastAsia="Calibri" w:hAnsi="Times New Roman" w:cs="Times New Roman"/>
          <w:lang w:eastAsia="en-US"/>
        </w:rPr>
      </w:pPr>
      <w:r w:rsidRPr="008B2B6A">
        <w:rPr>
          <w:rFonts w:ascii="Times New Roman" w:eastAsia="Calibri" w:hAnsi="Times New Roman" w:cs="Times New Roman"/>
          <w:lang w:eastAsia="en-US"/>
        </w:rPr>
        <w:br w:type="page"/>
      </w:r>
    </w:p>
    <w:p w14:paraId="657198B0" w14:textId="77777777" w:rsidR="00AD50B3" w:rsidRPr="008B2B6A" w:rsidRDefault="00AD50B3" w:rsidP="00AD50B3">
      <w:pPr>
        <w:spacing w:after="0" w:line="240" w:lineRule="auto"/>
        <w:rPr>
          <w:rFonts w:ascii="Times New Roman" w:eastAsia="Calibri" w:hAnsi="Times New Roman" w:cs="Times New Roman"/>
          <w:lang w:eastAsia="en-US"/>
        </w:rPr>
      </w:pPr>
      <w:bookmarkStart w:id="0" w:name="_GoBack"/>
      <w:bookmarkEnd w:id="0"/>
    </w:p>
    <w:sectPr w:rsidR="00AD50B3" w:rsidRPr="008B2B6A" w:rsidSect="00AD50B3">
      <w:pgSz w:w="16838" w:h="11906" w:orient="landscape"/>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ont341">
    <w:altName w:val="Times New Roman"/>
    <w:charset w:val="01"/>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F02A5E"/>
    <w:multiLevelType w:val="hybridMultilevel"/>
    <w:tmpl w:val="22CE865C"/>
    <w:lvl w:ilvl="0" w:tplc="3ACAC06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C6383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 w15:restartNumberingAfterBreak="0">
    <w:nsid w:val="06DD7D6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 w15:restartNumberingAfterBreak="0">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8C128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5411F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8" w15:restartNumberingAfterBreak="0">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F94B5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0" w15:restartNumberingAfterBreak="0">
    <w:nsid w:val="1D7A7E8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1" w15:restartNumberingAfterBreak="0">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80451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3" w15:restartNumberingAfterBreak="0">
    <w:nsid w:val="253B0288"/>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4" w15:restartNumberingAfterBreak="0">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AC083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7" w15:restartNumberingAfterBreak="0">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19" w15:restartNumberingAfterBreak="0">
    <w:nsid w:val="2C8C230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0" w15:restartNumberingAfterBreak="0">
    <w:nsid w:val="2DC0662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1" w15:restartNumberingAfterBreak="0">
    <w:nsid w:val="31CD2F81"/>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2" w15:restartNumberingAfterBreak="0">
    <w:nsid w:val="3433467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3" w15:restartNumberingAfterBreak="0">
    <w:nsid w:val="34EF6B3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4" w15:restartNumberingAfterBreak="0">
    <w:nsid w:val="398568E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5" w15:restartNumberingAfterBreak="0">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8F5ED7"/>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2" w15:restartNumberingAfterBreak="0">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89212E"/>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FB069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529305B"/>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7" w15:restartNumberingAfterBreak="0">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4C29C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5631BD"/>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7D1477"/>
    <w:multiLevelType w:val="hybridMultilevel"/>
    <w:tmpl w:val="B1BADC4C"/>
    <w:lvl w:ilvl="0" w:tplc="1EB210E0">
      <w:start w:val="1"/>
      <w:numFmt w:val="bullet"/>
      <w:suff w:val="nothing"/>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18"/>
  </w:num>
  <w:num w:numId="4">
    <w:abstractNumId w:val="0"/>
  </w:num>
  <w:num w:numId="5">
    <w:abstractNumId w:val="11"/>
  </w:num>
  <w:num w:numId="6">
    <w:abstractNumId w:val="34"/>
  </w:num>
  <w:num w:numId="7">
    <w:abstractNumId w:val="1"/>
  </w:num>
  <w:num w:numId="8">
    <w:abstractNumId w:val="15"/>
  </w:num>
  <w:num w:numId="9">
    <w:abstractNumId w:val="28"/>
  </w:num>
  <w:num w:numId="10">
    <w:abstractNumId w:val="8"/>
  </w:num>
  <w:num w:numId="11">
    <w:abstractNumId w:val="27"/>
  </w:num>
  <w:num w:numId="12">
    <w:abstractNumId w:val="30"/>
  </w:num>
  <w:num w:numId="13">
    <w:abstractNumId w:val="17"/>
  </w:num>
  <w:num w:numId="14">
    <w:abstractNumId w:val="14"/>
  </w:num>
  <w:num w:numId="15">
    <w:abstractNumId w:val="25"/>
  </w:num>
  <w:num w:numId="16">
    <w:abstractNumId w:val="26"/>
  </w:num>
  <w:num w:numId="17">
    <w:abstractNumId w:val="37"/>
  </w:num>
  <w:num w:numId="18">
    <w:abstractNumId w:val="39"/>
  </w:num>
  <w:num w:numId="19">
    <w:abstractNumId w:val="33"/>
  </w:num>
  <w:num w:numId="20">
    <w:abstractNumId w:val="5"/>
  </w:num>
  <w:num w:numId="21">
    <w:abstractNumId w:val="16"/>
  </w:num>
  <w:num w:numId="22">
    <w:abstractNumId w:val="2"/>
  </w:num>
  <w:num w:numId="23">
    <w:abstractNumId w:val="24"/>
  </w:num>
  <w:num w:numId="24">
    <w:abstractNumId w:val="31"/>
  </w:num>
  <w:num w:numId="25">
    <w:abstractNumId w:val="10"/>
  </w:num>
  <w:num w:numId="26">
    <w:abstractNumId w:val="23"/>
  </w:num>
  <w:num w:numId="27">
    <w:abstractNumId w:val="9"/>
  </w:num>
  <w:num w:numId="28">
    <w:abstractNumId w:val="21"/>
  </w:num>
  <w:num w:numId="29">
    <w:abstractNumId w:val="12"/>
  </w:num>
  <w:num w:numId="30">
    <w:abstractNumId w:val="19"/>
  </w:num>
  <w:num w:numId="31">
    <w:abstractNumId w:val="7"/>
  </w:num>
  <w:num w:numId="32">
    <w:abstractNumId w:val="3"/>
  </w:num>
  <w:num w:numId="33">
    <w:abstractNumId w:val="22"/>
  </w:num>
  <w:num w:numId="34">
    <w:abstractNumId w:val="20"/>
  </w:num>
  <w:num w:numId="35">
    <w:abstractNumId w:val="13"/>
  </w:num>
  <w:num w:numId="36">
    <w:abstractNumId w:val="36"/>
  </w:num>
  <w:num w:numId="37">
    <w:abstractNumId w:val="40"/>
  </w:num>
  <w:num w:numId="38">
    <w:abstractNumId w:val="38"/>
  </w:num>
  <w:num w:numId="39">
    <w:abstractNumId w:val="4"/>
  </w:num>
  <w:num w:numId="40">
    <w:abstractNumId w:val="3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A9"/>
    <w:rsid w:val="00090584"/>
    <w:rsid w:val="0056700F"/>
    <w:rsid w:val="00677281"/>
    <w:rsid w:val="00AD50B3"/>
    <w:rsid w:val="00B20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ED5E"/>
  <w15:docId w15:val="{2CF5AC84-89BA-4367-A564-4654E051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0B3"/>
    <w:rPr>
      <w:rFonts w:eastAsiaTheme="minorEastAsia"/>
      <w:lang w:eastAsia="ru-RU"/>
    </w:rPr>
  </w:style>
  <w:style w:type="paragraph" w:styleId="1">
    <w:name w:val="heading 1"/>
    <w:basedOn w:val="a"/>
    <w:next w:val="a"/>
    <w:link w:val="10"/>
    <w:qFormat/>
    <w:rsid w:val="00AD50B3"/>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AD50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AD50B3"/>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AD50B3"/>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AD50B3"/>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AD50B3"/>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AD50B3"/>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0B3"/>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AD50B3"/>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AD50B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AD50B3"/>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AD50B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AD50B3"/>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AD50B3"/>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AD50B3"/>
  </w:style>
  <w:style w:type="character" w:customStyle="1" w:styleId="Heading1Char">
    <w:name w:val="Heading 1 Char"/>
    <w:basedOn w:val="a0"/>
    <w:uiPriority w:val="99"/>
    <w:locked/>
    <w:rsid w:val="00AD50B3"/>
    <w:rPr>
      <w:rFonts w:ascii="Arial" w:hAnsi="Arial"/>
      <w:b/>
      <w:kern w:val="32"/>
      <w:sz w:val="32"/>
      <w:lang w:eastAsia="ru-RU"/>
    </w:rPr>
  </w:style>
  <w:style w:type="character" w:customStyle="1" w:styleId="Heading2Char">
    <w:name w:val="Heading 2 Char"/>
    <w:basedOn w:val="a0"/>
    <w:uiPriority w:val="99"/>
    <w:locked/>
    <w:rsid w:val="00AD50B3"/>
    <w:rPr>
      <w:rFonts w:ascii="Times New Roman" w:hAnsi="Times New Roman"/>
      <w:b/>
      <w:sz w:val="28"/>
      <w:lang w:eastAsia="ru-RU"/>
    </w:rPr>
  </w:style>
  <w:style w:type="character" w:customStyle="1" w:styleId="Heading3Char">
    <w:name w:val="Heading 3 Char"/>
    <w:basedOn w:val="a0"/>
    <w:uiPriority w:val="99"/>
    <w:locked/>
    <w:rsid w:val="00AD50B3"/>
    <w:rPr>
      <w:rFonts w:ascii="Arial" w:hAnsi="Arial"/>
      <w:b/>
      <w:sz w:val="26"/>
      <w:lang w:eastAsia="ru-RU"/>
    </w:rPr>
  </w:style>
  <w:style w:type="paragraph" w:styleId="a3">
    <w:name w:val="List Paragraph"/>
    <w:basedOn w:val="a"/>
    <w:link w:val="a4"/>
    <w:qFormat/>
    <w:rsid w:val="00AD50B3"/>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AD50B3"/>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AD50B3"/>
    <w:pPr>
      <w:widowControl w:val="0"/>
      <w:autoSpaceDE w:val="0"/>
      <w:autoSpaceDN w:val="0"/>
      <w:spacing w:after="0" w:line="240" w:lineRule="auto"/>
    </w:pPr>
    <w:rPr>
      <w:rFonts w:ascii="Calibri" w:eastAsia="Times New Roman" w:hAnsi="Calibri" w:cs="Calibri"/>
      <w:lang w:eastAsia="ru-RU"/>
    </w:rPr>
  </w:style>
  <w:style w:type="paragraph" w:styleId="12">
    <w:name w:val="toc 1"/>
    <w:basedOn w:val="a"/>
    <w:next w:val="a"/>
    <w:autoRedefine/>
    <w:uiPriority w:val="39"/>
    <w:rsid w:val="00AD50B3"/>
    <w:pPr>
      <w:spacing w:after="100" w:line="240" w:lineRule="auto"/>
    </w:pPr>
    <w:rPr>
      <w:rFonts w:ascii="Times New Roman" w:eastAsia="Times New Roman" w:hAnsi="Times New Roman" w:cs="Times New Roman"/>
      <w:sz w:val="24"/>
    </w:rPr>
  </w:style>
  <w:style w:type="character" w:styleId="a5">
    <w:name w:val="Hyperlink"/>
    <w:basedOn w:val="a0"/>
    <w:uiPriority w:val="99"/>
    <w:rsid w:val="00AD50B3"/>
    <w:rPr>
      <w:rFonts w:cs="Times New Roman"/>
      <w:color w:val="0000FF"/>
      <w:u w:val="single"/>
    </w:rPr>
  </w:style>
  <w:style w:type="paragraph" w:styleId="a6">
    <w:name w:val="Balloon Text"/>
    <w:basedOn w:val="a"/>
    <w:link w:val="a7"/>
    <w:uiPriority w:val="99"/>
    <w:semiHidden/>
    <w:rsid w:val="00AD50B3"/>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AD50B3"/>
    <w:rPr>
      <w:rFonts w:ascii="Tahoma" w:eastAsia="Times New Roman" w:hAnsi="Tahoma" w:cs="Tahoma"/>
      <w:sz w:val="16"/>
      <w:szCs w:val="16"/>
      <w:lang w:eastAsia="ru-RU"/>
    </w:rPr>
  </w:style>
  <w:style w:type="character" w:styleId="a8">
    <w:name w:val="Strong"/>
    <w:basedOn w:val="a0"/>
    <w:uiPriority w:val="22"/>
    <w:qFormat/>
    <w:rsid w:val="00AD50B3"/>
    <w:rPr>
      <w:rFonts w:cs="Times New Roman"/>
      <w:b/>
      <w:bCs/>
    </w:rPr>
  </w:style>
  <w:style w:type="paragraph" w:styleId="a9">
    <w:name w:val="Normal (Web)"/>
    <w:aliases w:val="Знак2,Обычный (Web)"/>
    <w:basedOn w:val="a"/>
    <w:uiPriority w:val="99"/>
    <w:rsid w:val="00AD50B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AD50B3"/>
    <w:rPr>
      <w:rFonts w:cs="Times New Roman"/>
      <w:i/>
      <w:iCs/>
    </w:rPr>
  </w:style>
  <w:style w:type="paragraph" w:customStyle="1" w:styleId="western">
    <w:name w:val="western"/>
    <w:basedOn w:val="a"/>
    <w:uiPriority w:val="99"/>
    <w:rsid w:val="00AD50B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AD50B3"/>
    <w:rPr>
      <w:rFonts w:cs="Times New Roman"/>
      <w:i/>
      <w:iCs/>
      <w:color w:val="808080"/>
    </w:rPr>
  </w:style>
  <w:style w:type="paragraph" w:styleId="ac">
    <w:name w:val="TOC Heading"/>
    <w:basedOn w:val="1"/>
    <w:next w:val="a"/>
    <w:uiPriority w:val="39"/>
    <w:qFormat/>
    <w:rsid w:val="00AD50B3"/>
    <w:pPr>
      <w:outlineLvl w:val="9"/>
    </w:pPr>
  </w:style>
  <w:style w:type="table" w:styleId="ad">
    <w:name w:val="Table Grid"/>
    <w:basedOn w:val="a1"/>
    <w:uiPriority w:val="59"/>
    <w:rsid w:val="00AD50B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AD50B3"/>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AD50B3"/>
    <w:rPr>
      <w:rFonts w:ascii="Times New Roman" w:eastAsia="Times New Roman" w:hAnsi="Times New Roman" w:cs="Times New Roman"/>
      <w:sz w:val="20"/>
      <w:szCs w:val="20"/>
      <w:lang w:eastAsia="ru-RU"/>
    </w:rPr>
  </w:style>
  <w:style w:type="character" w:styleId="af0">
    <w:name w:val="footnote reference"/>
    <w:basedOn w:val="a0"/>
    <w:uiPriority w:val="99"/>
    <w:rsid w:val="00AD50B3"/>
    <w:rPr>
      <w:rFonts w:cs="Times New Roman"/>
      <w:vertAlign w:val="superscript"/>
    </w:rPr>
  </w:style>
  <w:style w:type="character" w:customStyle="1" w:styleId="a4">
    <w:name w:val="Абзац списка Знак"/>
    <w:link w:val="a3"/>
    <w:locked/>
    <w:rsid w:val="00AD50B3"/>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AD50B3"/>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AD50B3"/>
    <w:rPr>
      <w:rFonts w:ascii="Consultant" w:eastAsia="Calibri" w:hAnsi="Consultant" w:cs="Times New Roman"/>
      <w:lang w:eastAsia="ar-SA"/>
    </w:rPr>
  </w:style>
  <w:style w:type="character" w:customStyle="1" w:styleId="FontStyle33">
    <w:name w:val="Font Style33"/>
    <w:uiPriority w:val="99"/>
    <w:rsid w:val="00AD50B3"/>
    <w:rPr>
      <w:rFonts w:ascii="Times New Roman" w:hAnsi="Times New Roman"/>
      <w:color w:val="000000"/>
      <w:sz w:val="18"/>
    </w:rPr>
  </w:style>
  <w:style w:type="character" w:customStyle="1" w:styleId="apple-converted-space">
    <w:name w:val="apple-converted-space"/>
    <w:basedOn w:val="a0"/>
    <w:uiPriority w:val="99"/>
    <w:rsid w:val="00AD50B3"/>
    <w:rPr>
      <w:rFonts w:cs="Times New Roman"/>
    </w:rPr>
  </w:style>
  <w:style w:type="character" w:customStyle="1" w:styleId="ConsPlusNormal0">
    <w:name w:val="ConsPlusNormal Знак"/>
    <w:link w:val="ConsPlusNormal"/>
    <w:locked/>
    <w:rsid w:val="00AD50B3"/>
    <w:rPr>
      <w:rFonts w:ascii="Calibri" w:eastAsia="Times New Roman" w:hAnsi="Calibri" w:cs="Calibri"/>
      <w:lang w:eastAsia="ru-RU"/>
    </w:rPr>
  </w:style>
  <w:style w:type="character" w:styleId="af1">
    <w:name w:val="FollowedHyperlink"/>
    <w:basedOn w:val="a0"/>
    <w:uiPriority w:val="99"/>
    <w:rsid w:val="00AD50B3"/>
    <w:rPr>
      <w:rFonts w:cs="Times New Roman"/>
      <w:color w:val="800080"/>
      <w:u w:val="single"/>
    </w:rPr>
  </w:style>
  <w:style w:type="paragraph" w:customStyle="1" w:styleId="xl66">
    <w:name w:val="xl66"/>
    <w:basedOn w:val="a"/>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AD50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AD50B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AD50B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AD50B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AD50B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AD50B3"/>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AD50B3"/>
    <w:rPr>
      <w:rFonts w:ascii="Times New Roman" w:eastAsia="Times New Roman" w:hAnsi="Times New Roman" w:cs="Times New Roman"/>
      <w:sz w:val="24"/>
      <w:lang w:eastAsia="ru-RU"/>
    </w:rPr>
  </w:style>
  <w:style w:type="paragraph" w:styleId="af4">
    <w:name w:val="footer"/>
    <w:basedOn w:val="a"/>
    <w:link w:val="af5"/>
    <w:uiPriority w:val="99"/>
    <w:rsid w:val="00AD50B3"/>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AD50B3"/>
    <w:rPr>
      <w:rFonts w:ascii="Times New Roman" w:eastAsia="Times New Roman" w:hAnsi="Times New Roman" w:cs="Times New Roman"/>
      <w:sz w:val="24"/>
      <w:lang w:eastAsia="ru-RU"/>
    </w:rPr>
  </w:style>
  <w:style w:type="character" w:styleId="af6">
    <w:name w:val="Placeholder Text"/>
    <w:basedOn w:val="a0"/>
    <w:uiPriority w:val="99"/>
    <w:semiHidden/>
    <w:rsid w:val="00AD50B3"/>
    <w:rPr>
      <w:rFonts w:cs="Times New Roman"/>
      <w:color w:val="808080"/>
    </w:rPr>
  </w:style>
  <w:style w:type="paragraph" w:customStyle="1" w:styleId="font5">
    <w:name w:val="font5"/>
    <w:basedOn w:val="a"/>
    <w:uiPriority w:val="99"/>
    <w:rsid w:val="00AD50B3"/>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AD50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AD50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AD50B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AD50B3"/>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AD50B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AD50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AD50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AD50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AD50B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AD50B3"/>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AD50B3"/>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AD50B3"/>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AD50B3"/>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AD50B3"/>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AD50B3"/>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AD50B3"/>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AD50B3"/>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AD50B3"/>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AD50B3"/>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AD50B3"/>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AD50B3"/>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AD50B3"/>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AD50B3"/>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AD50B3"/>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AD50B3"/>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AD50B3"/>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AD50B3"/>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AD50B3"/>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AD50B3"/>
    <w:rPr>
      <w:rFonts w:ascii="Times New Roman" w:hAnsi="Times New Roman"/>
      <w:sz w:val="24"/>
      <w:lang w:eastAsia="ru-RU"/>
    </w:rPr>
  </w:style>
  <w:style w:type="paragraph" w:styleId="24">
    <w:name w:val="Body Text 2"/>
    <w:basedOn w:val="a"/>
    <w:link w:val="25"/>
    <w:uiPriority w:val="99"/>
    <w:rsid w:val="00AD50B3"/>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AD50B3"/>
    <w:rPr>
      <w:rFonts w:ascii="Times New Roman" w:eastAsia="Times New Roman" w:hAnsi="Times New Roman" w:cs="Times New Roman"/>
      <w:sz w:val="20"/>
      <w:szCs w:val="20"/>
      <w:lang w:eastAsia="ru-RU"/>
    </w:rPr>
  </w:style>
  <w:style w:type="paragraph" w:customStyle="1" w:styleId="xl24">
    <w:name w:val="xl24"/>
    <w:basedOn w:val="a"/>
    <w:uiPriority w:val="99"/>
    <w:rsid w:val="00AD50B3"/>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AD50B3"/>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AD50B3"/>
    <w:rPr>
      <w:rFonts w:ascii="Arial" w:eastAsia="Times New Roman" w:hAnsi="Arial" w:cs="Arial"/>
      <w:sz w:val="24"/>
      <w:szCs w:val="24"/>
      <w:lang w:eastAsia="ru-RU"/>
    </w:rPr>
  </w:style>
  <w:style w:type="paragraph" w:styleId="afb">
    <w:name w:val="Date"/>
    <w:basedOn w:val="a"/>
    <w:next w:val="a"/>
    <w:link w:val="afc"/>
    <w:uiPriority w:val="99"/>
    <w:rsid w:val="00AD50B3"/>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AD50B3"/>
    <w:rPr>
      <w:rFonts w:ascii="Times New Roman" w:eastAsia="Times New Roman" w:hAnsi="Times New Roman" w:cs="Times New Roman"/>
      <w:sz w:val="24"/>
      <w:szCs w:val="24"/>
      <w:lang w:eastAsia="ru-RU"/>
    </w:rPr>
  </w:style>
  <w:style w:type="paragraph" w:styleId="afd">
    <w:name w:val="Normal Indent"/>
    <w:basedOn w:val="a"/>
    <w:uiPriority w:val="99"/>
    <w:rsid w:val="00AD50B3"/>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AD50B3"/>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AD50B3"/>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AD50B3"/>
    <w:pPr>
      <w:widowControl w:val="0"/>
      <w:numPr>
        <w:ilvl w:val="2"/>
        <w:numId w:val="2"/>
      </w:numPr>
      <w:adjustRightInd w:val="0"/>
      <w:spacing w:after="0" w:line="240" w:lineRule="auto"/>
      <w:jc w:val="both"/>
    </w:pPr>
  </w:style>
  <w:style w:type="paragraph" w:styleId="20">
    <w:name w:val="List Number 2"/>
    <w:basedOn w:val="a"/>
    <w:uiPriority w:val="99"/>
    <w:rsid w:val="00AD50B3"/>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AD50B3"/>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AD50B3"/>
    <w:rPr>
      <w:rFonts w:ascii="Times New Roman" w:eastAsia="Times New Roman" w:hAnsi="Times New Roman" w:cs="Times New Roman"/>
      <w:sz w:val="24"/>
      <w:szCs w:val="24"/>
      <w:lang w:eastAsia="ru-RU"/>
    </w:rPr>
  </w:style>
  <w:style w:type="paragraph" w:customStyle="1" w:styleId="15">
    <w:name w:val="Знак1"/>
    <w:basedOn w:val="a"/>
    <w:uiPriority w:val="99"/>
    <w:rsid w:val="00AD50B3"/>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AD50B3"/>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AD50B3"/>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AD50B3"/>
    <w:rPr>
      <w:rFonts w:ascii="Times New Roman" w:hAnsi="Times New Roman"/>
      <w:sz w:val="24"/>
      <w:lang w:eastAsia="ru-RU"/>
    </w:rPr>
  </w:style>
  <w:style w:type="paragraph" w:styleId="33">
    <w:name w:val="Body Text Indent 3"/>
    <w:basedOn w:val="a"/>
    <w:link w:val="34"/>
    <w:uiPriority w:val="99"/>
    <w:rsid w:val="00AD50B3"/>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AD50B3"/>
    <w:rPr>
      <w:rFonts w:ascii="Times New Roman" w:eastAsia="Times New Roman" w:hAnsi="Times New Roman" w:cs="Times New Roman"/>
      <w:sz w:val="16"/>
      <w:szCs w:val="16"/>
      <w:lang w:eastAsia="ru-RU"/>
    </w:rPr>
  </w:style>
  <w:style w:type="paragraph" w:customStyle="1" w:styleId="16">
    <w:name w:val="Обычный1"/>
    <w:link w:val="17"/>
    <w:uiPriority w:val="99"/>
    <w:rsid w:val="00AD50B3"/>
    <w:pPr>
      <w:spacing w:after="0" w:line="240" w:lineRule="auto"/>
      <w:jc w:val="both"/>
    </w:pPr>
    <w:rPr>
      <w:rFonts w:ascii="TimesET" w:eastAsia="Times New Roman" w:hAnsi="TimesET" w:cs="Times New Roman"/>
      <w:sz w:val="24"/>
      <w:szCs w:val="24"/>
      <w:lang w:eastAsia="ru-RU"/>
    </w:rPr>
  </w:style>
  <w:style w:type="paragraph" w:styleId="aff0">
    <w:name w:val="Title"/>
    <w:basedOn w:val="a"/>
    <w:link w:val="aff1"/>
    <w:uiPriority w:val="99"/>
    <w:qFormat/>
    <w:rsid w:val="00AD50B3"/>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Заголовок Знак"/>
    <w:basedOn w:val="a0"/>
    <w:link w:val="aff0"/>
    <w:uiPriority w:val="99"/>
    <w:rsid w:val="00AD50B3"/>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AD5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D50B3"/>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AD50B3"/>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AD50B3"/>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AD50B3"/>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AD50B3"/>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AD50B3"/>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AD50B3"/>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AD50B3"/>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AD50B3"/>
    <w:rPr>
      <w:sz w:val="26"/>
      <w:lang w:eastAsia="ru-RU"/>
    </w:rPr>
  </w:style>
  <w:style w:type="paragraph" w:styleId="affa">
    <w:name w:val="No Spacing"/>
    <w:uiPriority w:val="99"/>
    <w:qFormat/>
    <w:rsid w:val="00AD50B3"/>
    <w:pPr>
      <w:spacing w:after="0" w:line="240" w:lineRule="auto"/>
    </w:pPr>
    <w:rPr>
      <w:rFonts w:ascii="Calibri" w:eastAsia="Times New Roman" w:hAnsi="Calibri" w:cs="Calibri"/>
      <w:lang w:eastAsia="ru-RU"/>
    </w:rPr>
  </w:style>
  <w:style w:type="paragraph" w:customStyle="1" w:styleId="affb">
    <w:name w:val="Знак Знак Знак Знак Знак Знак Знак Знак Знак Знак Знак"/>
    <w:basedOn w:val="a"/>
    <w:uiPriority w:val="99"/>
    <w:rsid w:val="00AD50B3"/>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AD50B3"/>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AD50B3"/>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AD50B3"/>
    <w:rPr>
      <w:b/>
      <w:noProof/>
      <w:sz w:val="24"/>
      <w:lang w:val="ru-RU" w:eastAsia="ru-RU"/>
    </w:rPr>
  </w:style>
  <w:style w:type="character" w:customStyle="1" w:styleId="17">
    <w:name w:val="Обычный1 Знак"/>
    <w:link w:val="16"/>
    <w:uiPriority w:val="99"/>
    <w:locked/>
    <w:rsid w:val="00AD50B3"/>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AD50B3"/>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AD50B3"/>
    <w:rPr>
      <w:rFonts w:cs="Times New Roman"/>
    </w:rPr>
  </w:style>
  <w:style w:type="paragraph" w:customStyle="1" w:styleId="afff">
    <w:name w:val="Заголовок таблицы"/>
    <w:basedOn w:val="a"/>
    <w:uiPriority w:val="99"/>
    <w:rsid w:val="00AD50B3"/>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AD50B3"/>
    <w:pPr>
      <w:widowControl w:val="0"/>
      <w:snapToGrid w:val="0"/>
      <w:spacing w:after="0" w:line="240" w:lineRule="auto"/>
    </w:pPr>
    <w:rPr>
      <w:rFonts w:ascii="Consultant" w:eastAsia="Times New Roman" w:hAnsi="Consultant" w:cs="Consultant"/>
      <w:sz w:val="20"/>
      <w:szCs w:val="20"/>
      <w:lang w:eastAsia="ru-RU"/>
    </w:rPr>
  </w:style>
  <w:style w:type="paragraph" w:customStyle="1" w:styleId="210">
    <w:name w:val="Основной текст 21"/>
    <w:basedOn w:val="16"/>
    <w:uiPriority w:val="99"/>
    <w:rsid w:val="00AD50B3"/>
    <w:pPr>
      <w:suppressAutoHyphens/>
      <w:ind w:right="355" w:hanging="70"/>
    </w:pPr>
    <w:rPr>
      <w:lang w:eastAsia="ar-SA"/>
    </w:rPr>
  </w:style>
  <w:style w:type="paragraph" w:customStyle="1" w:styleId="130">
    <w:name w:val="Знак13"/>
    <w:basedOn w:val="a"/>
    <w:uiPriority w:val="99"/>
    <w:rsid w:val="00AD50B3"/>
    <w:pPr>
      <w:spacing w:after="160" w:line="240" w:lineRule="exact"/>
    </w:pPr>
    <w:rPr>
      <w:rFonts w:ascii="Verdana" w:eastAsia="Times New Roman" w:hAnsi="Verdana" w:cs="Verdana"/>
      <w:sz w:val="20"/>
      <w:szCs w:val="20"/>
      <w:lang w:val="en-US"/>
    </w:rPr>
  </w:style>
  <w:style w:type="paragraph" w:customStyle="1" w:styleId="FR1">
    <w:name w:val="FR1"/>
    <w:uiPriority w:val="99"/>
    <w:rsid w:val="00AD50B3"/>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AD50B3"/>
  </w:style>
  <w:style w:type="character" w:customStyle="1" w:styleId="19">
    <w:name w:val="Знак Знак1"/>
    <w:uiPriority w:val="99"/>
    <w:rsid w:val="00AD50B3"/>
    <w:rPr>
      <w:rFonts w:ascii="Times New Roman" w:hAnsi="Times New Roman"/>
      <w:sz w:val="24"/>
    </w:rPr>
  </w:style>
  <w:style w:type="character" w:customStyle="1" w:styleId="Absatz-Standardschriftart">
    <w:name w:val="Absatz-Standardschriftart"/>
    <w:uiPriority w:val="99"/>
    <w:rsid w:val="00AD50B3"/>
  </w:style>
  <w:style w:type="paragraph" w:styleId="35">
    <w:name w:val="Body Text 3"/>
    <w:basedOn w:val="a"/>
    <w:link w:val="36"/>
    <w:uiPriority w:val="99"/>
    <w:rsid w:val="00AD50B3"/>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AD50B3"/>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AD50B3"/>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AD50B3"/>
    <w:rPr>
      <w:sz w:val="24"/>
      <w:lang w:val="ru-RU" w:eastAsia="ru-RU"/>
    </w:rPr>
  </w:style>
  <w:style w:type="character" w:customStyle="1" w:styleId="82">
    <w:name w:val="Основной текст (8)_"/>
    <w:link w:val="83"/>
    <w:uiPriority w:val="99"/>
    <w:locked/>
    <w:rsid w:val="00AD50B3"/>
    <w:rPr>
      <w:rFonts w:ascii="Arial" w:hAnsi="Arial"/>
      <w:b/>
      <w:sz w:val="17"/>
      <w:shd w:val="clear" w:color="auto" w:fill="FFFFFF"/>
    </w:rPr>
  </w:style>
  <w:style w:type="paragraph" w:customStyle="1" w:styleId="83">
    <w:name w:val="Основной текст (8)"/>
    <w:basedOn w:val="a"/>
    <w:link w:val="82"/>
    <w:uiPriority w:val="99"/>
    <w:rsid w:val="00AD50B3"/>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AD50B3"/>
    <w:rPr>
      <w:rFonts w:ascii="Arial" w:hAnsi="Arial"/>
      <w:b/>
      <w:spacing w:val="0"/>
      <w:sz w:val="17"/>
      <w:lang w:val="ru-RU" w:eastAsia="ru-RU"/>
    </w:rPr>
  </w:style>
  <w:style w:type="character" w:customStyle="1" w:styleId="Tahoma">
    <w:name w:val="Основной текст + Tahoma"/>
    <w:aliases w:val="6 pt"/>
    <w:uiPriority w:val="99"/>
    <w:rsid w:val="00AD50B3"/>
    <w:rPr>
      <w:rFonts w:ascii="Tahoma" w:hAnsi="Tahoma"/>
      <w:spacing w:val="0"/>
      <w:w w:val="100"/>
      <w:sz w:val="12"/>
      <w:lang w:val="en-US" w:eastAsia="en-US"/>
    </w:rPr>
  </w:style>
  <w:style w:type="character" w:customStyle="1" w:styleId="1a">
    <w:name w:val="Заголовок №1_"/>
    <w:link w:val="1b"/>
    <w:uiPriority w:val="99"/>
    <w:locked/>
    <w:rsid w:val="00AD50B3"/>
    <w:rPr>
      <w:rFonts w:ascii="Arial" w:hAnsi="Arial"/>
      <w:b/>
      <w:shd w:val="clear" w:color="auto" w:fill="FFFFFF"/>
    </w:rPr>
  </w:style>
  <w:style w:type="character" w:customStyle="1" w:styleId="afff2">
    <w:name w:val="Подпись к таблице_"/>
    <w:link w:val="afff3"/>
    <w:uiPriority w:val="99"/>
    <w:locked/>
    <w:rsid w:val="00AD50B3"/>
    <w:rPr>
      <w:rFonts w:ascii="Arial" w:hAnsi="Arial"/>
      <w:b/>
      <w:sz w:val="17"/>
      <w:shd w:val="clear" w:color="auto" w:fill="FFFFFF"/>
    </w:rPr>
  </w:style>
  <w:style w:type="paragraph" w:customStyle="1" w:styleId="1b">
    <w:name w:val="Заголовок №1"/>
    <w:basedOn w:val="a"/>
    <w:link w:val="1a"/>
    <w:uiPriority w:val="99"/>
    <w:rsid w:val="00AD50B3"/>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AD50B3"/>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AD50B3"/>
    <w:rPr>
      <w:rFonts w:ascii="Arial" w:hAnsi="Arial"/>
      <w:b/>
      <w:spacing w:val="0"/>
      <w:sz w:val="17"/>
      <w:lang w:val="ru-RU" w:eastAsia="ru-RU"/>
    </w:rPr>
  </w:style>
  <w:style w:type="paragraph" w:customStyle="1" w:styleId="FR2">
    <w:name w:val="FR2"/>
    <w:uiPriority w:val="99"/>
    <w:rsid w:val="00AD50B3"/>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fff4">
    <w:name w:val="Стиль ЛАГ"/>
    <w:basedOn w:val="a"/>
    <w:uiPriority w:val="99"/>
    <w:rsid w:val="00AD50B3"/>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AD50B3"/>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AD50B3"/>
  </w:style>
  <w:style w:type="character" w:customStyle="1" w:styleId="WW-Absatz-Standardschriftart">
    <w:name w:val="WW-Absatz-Standardschriftart"/>
    <w:uiPriority w:val="99"/>
    <w:rsid w:val="00AD50B3"/>
  </w:style>
  <w:style w:type="character" w:customStyle="1" w:styleId="WW-Absatz-Standardschriftart1">
    <w:name w:val="WW-Absatz-Standardschriftart1"/>
    <w:uiPriority w:val="99"/>
    <w:rsid w:val="00AD50B3"/>
  </w:style>
  <w:style w:type="character" w:customStyle="1" w:styleId="WW-Absatz-Standardschriftart11">
    <w:name w:val="WW-Absatz-Standardschriftart11"/>
    <w:uiPriority w:val="99"/>
    <w:rsid w:val="00AD50B3"/>
  </w:style>
  <w:style w:type="character" w:customStyle="1" w:styleId="28">
    <w:name w:val="Основной шрифт абзаца2"/>
    <w:uiPriority w:val="99"/>
    <w:rsid w:val="00AD50B3"/>
  </w:style>
  <w:style w:type="character" w:customStyle="1" w:styleId="1d">
    <w:name w:val="Основной шрифт абзаца1"/>
    <w:uiPriority w:val="99"/>
    <w:rsid w:val="00AD50B3"/>
  </w:style>
  <w:style w:type="character" w:customStyle="1" w:styleId="afff5">
    <w:name w:val="Символ нумерации"/>
    <w:uiPriority w:val="99"/>
    <w:rsid w:val="00AD50B3"/>
  </w:style>
  <w:style w:type="character" w:customStyle="1" w:styleId="afff6">
    <w:name w:val="Маркеры списка"/>
    <w:uiPriority w:val="99"/>
    <w:rsid w:val="00AD50B3"/>
    <w:rPr>
      <w:rFonts w:ascii="StarSymbol" w:eastAsia="StarSymbol" w:hAnsi="StarSymbol"/>
      <w:sz w:val="18"/>
    </w:rPr>
  </w:style>
  <w:style w:type="paragraph" w:customStyle="1" w:styleId="1e">
    <w:name w:val="Заголовок1"/>
    <w:basedOn w:val="a"/>
    <w:next w:val="af7"/>
    <w:uiPriority w:val="99"/>
    <w:rsid w:val="00AD50B3"/>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AD50B3"/>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AD50B3"/>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AD50B3"/>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AD50B3"/>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AD50B3"/>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AD50B3"/>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AD50B3"/>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AD50B3"/>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AD50B3"/>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AD50B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AD50B3"/>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AD50B3"/>
    <w:rPr>
      <w:rFonts w:cs="Times New Roman"/>
      <w:sz w:val="16"/>
    </w:rPr>
  </w:style>
  <w:style w:type="paragraph" w:styleId="afffc">
    <w:name w:val="annotation text"/>
    <w:basedOn w:val="a"/>
    <w:link w:val="afffd"/>
    <w:uiPriority w:val="99"/>
    <w:semiHidden/>
    <w:rsid w:val="00AD50B3"/>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AD50B3"/>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AD50B3"/>
    <w:rPr>
      <w:b/>
      <w:bCs/>
    </w:rPr>
  </w:style>
  <w:style w:type="character" w:customStyle="1" w:styleId="affff">
    <w:name w:val="Тема примечания Знак"/>
    <w:basedOn w:val="afffd"/>
    <w:link w:val="afffe"/>
    <w:uiPriority w:val="99"/>
    <w:semiHidden/>
    <w:rsid w:val="00AD50B3"/>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AD50B3"/>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AD50B3"/>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AD50B3"/>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AD50B3"/>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AD50B3"/>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AD50B3"/>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AD50B3"/>
    <w:rPr>
      <w:b/>
      <w:sz w:val="24"/>
      <w:lang w:val="ru-RU" w:eastAsia="ar-SA" w:bidi="ar-SA"/>
    </w:rPr>
  </w:style>
  <w:style w:type="character" w:customStyle="1" w:styleId="90">
    <w:name w:val="Знак Знак9"/>
    <w:uiPriority w:val="99"/>
    <w:rsid w:val="00AD50B3"/>
    <w:rPr>
      <w:sz w:val="22"/>
      <w:lang w:val="ru-RU" w:eastAsia="ar-SA" w:bidi="ar-SA"/>
    </w:rPr>
  </w:style>
  <w:style w:type="character" w:customStyle="1" w:styleId="84">
    <w:name w:val="Знак Знак8"/>
    <w:uiPriority w:val="99"/>
    <w:rsid w:val="00AD50B3"/>
    <w:rPr>
      <w:b/>
      <w:sz w:val="24"/>
      <w:lang w:val="ru-RU" w:eastAsia="ar-SA" w:bidi="ar-SA"/>
    </w:rPr>
  </w:style>
  <w:style w:type="paragraph" w:customStyle="1" w:styleId="affff1">
    <w:name w:val="Знак Знак"/>
    <w:basedOn w:val="a"/>
    <w:uiPriority w:val="99"/>
    <w:rsid w:val="00AD50B3"/>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AD50B3"/>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AD50B3"/>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AD50B3"/>
    <w:pPr>
      <w:numPr>
        <w:numId w:val="4"/>
      </w:numPr>
    </w:pPr>
    <w:rPr>
      <w:lang w:val="en-US"/>
    </w:rPr>
  </w:style>
  <w:style w:type="paragraph" w:customStyle="1" w:styleId="affff2">
    <w:name w:val="Знак Знак Знак Знак Знак Знак Знак Знак Знак Знак"/>
    <w:basedOn w:val="a"/>
    <w:uiPriority w:val="99"/>
    <w:rsid w:val="00AD50B3"/>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AD50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faq1">
    <w:name w:val="dfaq1"/>
    <w:basedOn w:val="a0"/>
    <w:uiPriority w:val="99"/>
    <w:rsid w:val="00AD50B3"/>
    <w:rPr>
      <w:rFonts w:cs="Times New Roman"/>
    </w:rPr>
  </w:style>
  <w:style w:type="paragraph" w:customStyle="1" w:styleId="2c">
    <w:name w:val="Обычный2"/>
    <w:uiPriority w:val="99"/>
    <w:rsid w:val="00AD50B3"/>
    <w:pPr>
      <w:spacing w:after="0" w:line="240" w:lineRule="auto"/>
    </w:pPr>
    <w:rPr>
      <w:rFonts w:ascii="Arial" w:eastAsia="Times New Roman" w:hAnsi="Arial" w:cs="Arial"/>
      <w:sz w:val="20"/>
      <w:szCs w:val="20"/>
      <w:lang w:eastAsia="ru-RU"/>
    </w:rPr>
  </w:style>
  <w:style w:type="paragraph" w:customStyle="1" w:styleId="1f3">
    <w:name w:val="Без интервала1"/>
    <w:uiPriority w:val="99"/>
    <w:rsid w:val="00AD50B3"/>
    <w:pPr>
      <w:spacing w:after="0" w:line="240" w:lineRule="auto"/>
    </w:pPr>
    <w:rPr>
      <w:rFonts w:ascii="Calibri" w:eastAsia="Times New Roman" w:hAnsi="Calibri" w:cs="Calibri"/>
      <w:lang w:eastAsia="ru-RU"/>
    </w:rPr>
  </w:style>
  <w:style w:type="paragraph" w:customStyle="1" w:styleId="affff3">
    <w:name w:val="Знак Знак Знак Знак Знак Знак Знак Знак Знак Знак Знак Знак Знак Знак Знак Знак"/>
    <w:basedOn w:val="a"/>
    <w:uiPriority w:val="99"/>
    <w:rsid w:val="00AD50B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AD50B3"/>
    <w:pPr>
      <w:spacing w:after="0" w:line="240" w:lineRule="auto"/>
    </w:pPr>
    <w:rPr>
      <w:rFonts w:ascii="Times New Roman" w:eastAsia="Times New Roman" w:hAnsi="Times New Roman" w:cs="Times New Roman"/>
      <w:sz w:val="20"/>
      <w:szCs w:val="20"/>
      <w:lang w:eastAsia="ru-RU"/>
    </w:rPr>
  </w:style>
  <w:style w:type="character" w:customStyle="1" w:styleId="1f4">
    <w:name w:val="Знак1 Знак Знак"/>
    <w:uiPriority w:val="99"/>
    <w:rsid w:val="00AD50B3"/>
    <w:rPr>
      <w:sz w:val="24"/>
      <w:lang w:val="ru-RU" w:eastAsia="ru-RU"/>
    </w:rPr>
  </w:style>
  <w:style w:type="paragraph" w:styleId="affff5">
    <w:name w:val="Plain Text"/>
    <w:basedOn w:val="a"/>
    <w:link w:val="affff6"/>
    <w:uiPriority w:val="99"/>
    <w:rsid w:val="00AD50B3"/>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AD50B3"/>
    <w:rPr>
      <w:rFonts w:ascii="Courier New" w:eastAsia="Times New Roman" w:hAnsi="Courier New" w:cs="Courier New"/>
      <w:sz w:val="20"/>
      <w:szCs w:val="20"/>
      <w:lang w:eastAsia="ru-RU"/>
    </w:rPr>
  </w:style>
  <w:style w:type="character" w:customStyle="1" w:styleId="71">
    <w:name w:val="Знак Знак7"/>
    <w:uiPriority w:val="99"/>
    <w:locked/>
    <w:rsid w:val="00AD50B3"/>
    <w:rPr>
      <w:rFonts w:ascii="Arial" w:hAnsi="Arial"/>
      <w:sz w:val="24"/>
      <w:lang w:val="ru-RU" w:eastAsia="ru-RU"/>
    </w:rPr>
  </w:style>
  <w:style w:type="paragraph" w:customStyle="1" w:styleId="510">
    <w:name w:val="Знак51"/>
    <w:basedOn w:val="a"/>
    <w:uiPriority w:val="99"/>
    <w:rsid w:val="00AD50B3"/>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AD50B3"/>
    <w:rPr>
      <w:rFonts w:cs="Times New Roman"/>
    </w:rPr>
  </w:style>
  <w:style w:type="character" w:customStyle="1" w:styleId="211">
    <w:name w:val="Знак Знак21"/>
    <w:uiPriority w:val="99"/>
    <w:rsid w:val="00AD50B3"/>
    <w:rPr>
      <w:rFonts w:ascii="Cambria" w:hAnsi="Cambria"/>
      <w:b/>
      <w:kern w:val="32"/>
      <w:sz w:val="32"/>
    </w:rPr>
  </w:style>
  <w:style w:type="character" w:customStyle="1" w:styleId="200">
    <w:name w:val="Знак Знак20"/>
    <w:uiPriority w:val="99"/>
    <w:rsid w:val="00AD50B3"/>
    <w:rPr>
      <w:rFonts w:ascii="Times New Roman" w:hAnsi="Times New Roman"/>
      <w:b/>
      <w:sz w:val="24"/>
    </w:rPr>
  </w:style>
  <w:style w:type="character" w:customStyle="1" w:styleId="190">
    <w:name w:val="Знак Знак19"/>
    <w:uiPriority w:val="99"/>
    <w:rsid w:val="00AD50B3"/>
    <w:rPr>
      <w:rFonts w:ascii="Times New Roman" w:hAnsi="Times New Roman"/>
      <w:b/>
      <w:sz w:val="28"/>
    </w:rPr>
  </w:style>
  <w:style w:type="character" w:customStyle="1" w:styleId="170">
    <w:name w:val="Знак Знак17"/>
    <w:uiPriority w:val="99"/>
    <w:locked/>
    <w:rsid w:val="00AD50B3"/>
    <w:rPr>
      <w:rFonts w:eastAsia="Times New Roman"/>
      <w:b/>
      <w:i/>
      <w:sz w:val="26"/>
      <w:lang w:val="ru-RU" w:eastAsia="ru-RU"/>
    </w:rPr>
  </w:style>
  <w:style w:type="character" w:customStyle="1" w:styleId="140">
    <w:name w:val="Знак Знак14"/>
    <w:uiPriority w:val="99"/>
    <w:rsid w:val="00AD50B3"/>
    <w:rPr>
      <w:rFonts w:ascii="Times New Roman" w:hAnsi="Times New Roman"/>
      <w:sz w:val="24"/>
    </w:rPr>
  </w:style>
  <w:style w:type="paragraph" w:customStyle="1" w:styleId="3b">
    <w:name w:val="Знак Знак Знак Знак3"/>
    <w:basedOn w:val="a"/>
    <w:uiPriority w:val="99"/>
    <w:rsid w:val="00AD50B3"/>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AD50B3"/>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AD50B3"/>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AD50B3"/>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AD50B3"/>
    <w:rPr>
      <w:rFonts w:ascii="Times New Roman" w:hAnsi="Times New Roman"/>
      <w:sz w:val="24"/>
    </w:rPr>
  </w:style>
  <w:style w:type="paragraph" w:customStyle="1" w:styleId="62">
    <w:name w:val="Знак6"/>
    <w:basedOn w:val="a"/>
    <w:uiPriority w:val="99"/>
    <w:rsid w:val="00AD50B3"/>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AD50B3"/>
    <w:pPr>
      <w:spacing w:after="0" w:line="240" w:lineRule="auto"/>
      <w:ind w:left="720"/>
    </w:pPr>
    <w:rPr>
      <w:rFonts w:ascii="Calibri" w:eastAsia="Times New Roman" w:hAnsi="Calibri" w:cs="Calibri"/>
      <w:sz w:val="24"/>
    </w:rPr>
  </w:style>
  <w:style w:type="character" w:customStyle="1" w:styleId="1210">
    <w:name w:val="Знак Знак121"/>
    <w:uiPriority w:val="99"/>
    <w:rsid w:val="00AD50B3"/>
    <w:rPr>
      <w:b/>
      <w:sz w:val="24"/>
      <w:lang w:val="ru-RU" w:eastAsia="ar-SA" w:bidi="ar-SA"/>
    </w:rPr>
  </w:style>
  <w:style w:type="character" w:customStyle="1" w:styleId="91">
    <w:name w:val="Знак Знак91"/>
    <w:uiPriority w:val="99"/>
    <w:rsid w:val="00AD50B3"/>
    <w:rPr>
      <w:sz w:val="22"/>
      <w:lang w:val="ru-RU" w:eastAsia="ar-SA" w:bidi="ar-SA"/>
    </w:rPr>
  </w:style>
  <w:style w:type="character" w:customStyle="1" w:styleId="810">
    <w:name w:val="Знак Знак81"/>
    <w:uiPriority w:val="99"/>
    <w:rsid w:val="00AD50B3"/>
    <w:rPr>
      <w:b/>
      <w:sz w:val="24"/>
      <w:lang w:val="ru-RU" w:eastAsia="ar-SA" w:bidi="ar-SA"/>
    </w:rPr>
  </w:style>
  <w:style w:type="paragraph" w:customStyle="1" w:styleId="2d">
    <w:name w:val="Знак Знак2"/>
    <w:basedOn w:val="a"/>
    <w:uiPriority w:val="99"/>
    <w:rsid w:val="00AD50B3"/>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AD50B3"/>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AD50B3"/>
    <w:pPr>
      <w:spacing w:after="0" w:line="240" w:lineRule="auto"/>
    </w:pPr>
    <w:rPr>
      <w:rFonts w:ascii="Arial" w:eastAsia="Times New Roman" w:hAnsi="Arial" w:cs="Arial"/>
      <w:sz w:val="20"/>
      <w:szCs w:val="20"/>
      <w:lang w:eastAsia="ru-RU"/>
    </w:rPr>
  </w:style>
  <w:style w:type="paragraph" w:customStyle="1" w:styleId="115">
    <w:name w:val="Без интервала11"/>
    <w:uiPriority w:val="99"/>
    <w:rsid w:val="00AD50B3"/>
    <w:pPr>
      <w:spacing w:after="0" w:line="240" w:lineRule="auto"/>
    </w:pPr>
    <w:rPr>
      <w:rFonts w:ascii="Calibri" w:eastAsia="Times New Roman" w:hAnsi="Calibri" w:cs="Calibri"/>
      <w:lang w:eastAsia="ru-RU"/>
    </w:rPr>
  </w:style>
  <w:style w:type="paragraph" w:styleId="aff9">
    <w:name w:val="Document Map"/>
    <w:basedOn w:val="a"/>
    <w:link w:val="aff8"/>
    <w:uiPriority w:val="99"/>
    <w:semiHidden/>
    <w:rsid w:val="00AD50B3"/>
    <w:pPr>
      <w:spacing w:after="0" w:line="240" w:lineRule="auto"/>
    </w:pPr>
    <w:rPr>
      <w:rFonts w:eastAsiaTheme="minorHAnsi"/>
      <w:sz w:val="26"/>
    </w:rPr>
  </w:style>
  <w:style w:type="character" w:customStyle="1" w:styleId="1f7">
    <w:name w:val="Схема документа Знак1"/>
    <w:basedOn w:val="a0"/>
    <w:uiPriority w:val="99"/>
    <w:semiHidden/>
    <w:rsid w:val="00AD50B3"/>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AD50B3"/>
    <w:rPr>
      <w:sz w:val="2"/>
    </w:rPr>
  </w:style>
  <w:style w:type="character" w:customStyle="1" w:styleId="head1">
    <w:name w:val="head_1"/>
    <w:uiPriority w:val="99"/>
    <w:rsid w:val="00AD50B3"/>
  </w:style>
  <w:style w:type="paragraph" w:styleId="affff7">
    <w:name w:val="List Bullet"/>
    <w:basedOn w:val="a"/>
    <w:autoRedefine/>
    <w:uiPriority w:val="99"/>
    <w:rsid w:val="00AD50B3"/>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AD50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D50B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tent">
    <w:name w:val="content"/>
    <w:uiPriority w:val="99"/>
    <w:rsid w:val="00AD50B3"/>
  </w:style>
  <w:style w:type="paragraph" w:customStyle="1" w:styleId="pbulletcmt">
    <w:name w:val="pbulletcmt"/>
    <w:basedOn w:val="a"/>
    <w:uiPriority w:val="99"/>
    <w:rsid w:val="00AD50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AD50B3"/>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AD50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AD50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AD50B3"/>
  </w:style>
  <w:style w:type="character" w:customStyle="1" w:styleId="apple-style-span">
    <w:name w:val="apple-style-span"/>
    <w:uiPriority w:val="99"/>
    <w:rsid w:val="00AD50B3"/>
  </w:style>
  <w:style w:type="paragraph" w:customStyle="1" w:styleId="53">
    <w:name w:val="Знак5 Знак Знак"/>
    <w:basedOn w:val="a"/>
    <w:uiPriority w:val="99"/>
    <w:rsid w:val="00AD50B3"/>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AD50B3"/>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AD50B3"/>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AD50B3"/>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AD50B3"/>
    <w:rPr>
      <w:color w:val="000000"/>
      <w:sz w:val="23"/>
    </w:rPr>
  </w:style>
  <w:style w:type="paragraph" w:customStyle="1" w:styleId="affff8">
    <w:name w:val="Нормальный (таблица)"/>
    <w:basedOn w:val="a"/>
    <w:next w:val="a"/>
    <w:uiPriority w:val="99"/>
    <w:rsid w:val="00AD50B3"/>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AD50B3"/>
    <w:rPr>
      <w:rFonts w:cs="Times New Roman"/>
    </w:rPr>
  </w:style>
  <w:style w:type="character" w:customStyle="1" w:styleId="part-title">
    <w:name w:val="part-title"/>
    <w:basedOn w:val="a0"/>
    <w:uiPriority w:val="99"/>
    <w:rsid w:val="00AD50B3"/>
    <w:rPr>
      <w:rFonts w:cs="Times New Roman"/>
    </w:rPr>
  </w:style>
  <w:style w:type="character" w:customStyle="1" w:styleId="part-count">
    <w:name w:val="part-count"/>
    <w:basedOn w:val="a0"/>
    <w:uiPriority w:val="99"/>
    <w:rsid w:val="00AD50B3"/>
    <w:rPr>
      <w:rFonts w:cs="Times New Roman"/>
    </w:rPr>
  </w:style>
  <w:style w:type="character" w:customStyle="1" w:styleId="google-src-text1">
    <w:name w:val="google-src-text1"/>
    <w:uiPriority w:val="99"/>
    <w:rsid w:val="00AD50B3"/>
    <w:rPr>
      <w:vanish/>
    </w:rPr>
  </w:style>
  <w:style w:type="paragraph" w:customStyle="1" w:styleId="213">
    <w:name w:val="Основной текст с отступом 21"/>
    <w:basedOn w:val="a"/>
    <w:uiPriority w:val="99"/>
    <w:rsid w:val="00AD50B3"/>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AD50B3"/>
    <w:pPr>
      <w:spacing w:after="0" w:line="240" w:lineRule="auto"/>
    </w:pPr>
    <w:rPr>
      <w:rFonts w:ascii="Calibri" w:eastAsia="Times New Roman" w:hAnsi="Calibri" w:cs="Calibri"/>
      <w:lang w:eastAsia="ru-RU"/>
    </w:rPr>
  </w:style>
  <w:style w:type="character" w:customStyle="1" w:styleId="710">
    <w:name w:val="Знак Знак71"/>
    <w:uiPriority w:val="99"/>
    <w:rsid w:val="00AD50B3"/>
    <w:rPr>
      <w:sz w:val="24"/>
      <w:lang w:val="ru-RU" w:eastAsia="ru-RU"/>
    </w:rPr>
  </w:style>
  <w:style w:type="character" w:customStyle="1" w:styleId="820">
    <w:name w:val="Знак Знак82"/>
    <w:uiPriority w:val="99"/>
    <w:rsid w:val="00AD50B3"/>
    <w:rPr>
      <w:sz w:val="24"/>
      <w:lang w:val="ru-RU" w:eastAsia="ru-RU"/>
    </w:rPr>
  </w:style>
  <w:style w:type="character" w:customStyle="1" w:styleId="72">
    <w:name w:val="Знак Знак72"/>
    <w:uiPriority w:val="99"/>
    <w:rsid w:val="00AD50B3"/>
    <w:rPr>
      <w:sz w:val="24"/>
      <w:lang w:val="ru-RU" w:eastAsia="ru-RU"/>
    </w:rPr>
  </w:style>
  <w:style w:type="character" w:customStyle="1" w:styleId="iceouttxt5">
    <w:name w:val="iceouttxt5"/>
    <w:basedOn w:val="a0"/>
    <w:uiPriority w:val="99"/>
    <w:rsid w:val="00AD50B3"/>
    <w:rPr>
      <w:rFonts w:ascii="Arial" w:hAnsi="Arial" w:cs="Arial"/>
      <w:color w:val="666666"/>
      <w:sz w:val="17"/>
      <w:szCs w:val="17"/>
    </w:rPr>
  </w:style>
  <w:style w:type="paragraph" w:customStyle="1" w:styleId="1f8">
    <w:name w:val="Основной текст с отступом1"/>
    <w:basedOn w:val="a"/>
    <w:uiPriority w:val="99"/>
    <w:rsid w:val="00AD50B3"/>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AD50B3"/>
  </w:style>
  <w:style w:type="paragraph" w:customStyle="1" w:styleId="Style40">
    <w:name w:val="Style40"/>
    <w:basedOn w:val="a"/>
    <w:uiPriority w:val="99"/>
    <w:rsid w:val="00AD50B3"/>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AD50B3"/>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AD50B3"/>
    <w:rPr>
      <w:rFonts w:ascii="Times New Roman" w:hAnsi="Times New Roman" w:cs="Times New Roman"/>
      <w:b/>
      <w:bCs/>
      <w:i/>
      <w:iCs/>
      <w:sz w:val="10"/>
      <w:szCs w:val="10"/>
    </w:rPr>
  </w:style>
  <w:style w:type="paragraph" w:customStyle="1" w:styleId="3c">
    <w:name w:val="Е_маркир_3внут"/>
    <w:basedOn w:val="a"/>
    <w:uiPriority w:val="99"/>
    <w:rsid w:val="00AD50B3"/>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AD50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AD50B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AD50B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AD50B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AD50B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AD50B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AD50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AD50B3"/>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AD50B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AD50B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AD50B3"/>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AD50B3"/>
    <w:pPr>
      <w:widowControl w:val="0"/>
      <w:autoSpaceDE w:val="0"/>
      <w:autoSpaceDN w:val="0"/>
      <w:spacing w:after="0" w:line="240" w:lineRule="auto"/>
    </w:pPr>
    <w:rPr>
      <w:rFonts w:ascii="Calibri" w:eastAsia="Times New Roman" w:hAnsi="Calibri" w:cs="Calibri"/>
      <w:b/>
      <w:szCs w:val="20"/>
      <w:lang w:eastAsia="ru-RU"/>
    </w:rPr>
  </w:style>
  <w:style w:type="paragraph" w:styleId="2f0">
    <w:name w:val="toc 2"/>
    <w:basedOn w:val="a"/>
    <w:next w:val="a"/>
    <w:autoRedefine/>
    <w:uiPriority w:val="39"/>
    <w:rsid w:val="00AD50B3"/>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AD50B3"/>
  </w:style>
  <w:style w:type="numbering" w:customStyle="1" w:styleId="1110">
    <w:name w:val="Нет списка111"/>
    <w:next w:val="a2"/>
    <w:uiPriority w:val="99"/>
    <w:semiHidden/>
    <w:unhideWhenUsed/>
    <w:rsid w:val="00AD50B3"/>
  </w:style>
  <w:style w:type="numbering" w:customStyle="1" w:styleId="2f1">
    <w:name w:val="Нет списка2"/>
    <w:next w:val="a2"/>
    <w:uiPriority w:val="99"/>
    <w:semiHidden/>
    <w:unhideWhenUsed/>
    <w:rsid w:val="00AD50B3"/>
  </w:style>
  <w:style w:type="numbering" w:customStyle="1" w:styleId="3e">
    <w:name w:val="Нет списка3"/>
    <w:next w:val="a2"/>
    <w:uiPriority w:val="99"/>
    <w:semiHidden/>
    <w:unhideWhenUsed/>
    <w:rsid w:val="00AD50B3"/>
  </w:style>
  <w:style w:type="numbering" w:customStyle="1" w:styleId="44">
    <w:name w:val="Нет списка4"/>
    <w:next w:val="a2"/>
    <w:uiPriority w:val="99"/>
    <w:semiHidden/>
    <w:unhideWhenUsed/>
    <w:rsid w:val="00AD50B3"/>
  </w:style>
  <w:style w:type="table" w:customStyle="1" w:styleId="3f">
    <w:name w:val="Сетка таблицы3"/>
    <w:basedOn w:val="a1"/>
    <w:next w:val="ad"/>
    <w:uiPriority w:val="59"/>
    <w:rsid w:val="00AD50B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D50B3"/>
  </w:style>
  <w:style w:type="paragraph" w:customStyle="1" w:styleId="3f0">
    <w:name w:val="Без интервала3"/>
    <w:rsid w:val="00AD50B3"/>
    <w:pPr>
      <w:suppressAutoHyphens/>
      <w:spacing w:after="0" w:line="240" w:lineRule="auto"/>
    </w:pPr>
    <w:rPr>
      <w:rFonts w:ascii="Calibri" w:eastAsia="Calibri" w:hAnsi="Calibri" w:cs="font341"/>
      <w:kern w:val="1"/>
      <w:sz w:val="24"/>
      <w:lang w:eastAsia="ru-RU"/>
    </w:rPr>
  </w:style>
  <w:style w:type="paragraph" w:customStyle="1" w:styleId="Style4">
    <w:name w:val="Style4"/>
    <w:basedOn w:val="a"/>
    <w:uiPriority w:val="99"/>
    <w:rsid w:val="00AD50B3"/>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AD50B3"/>
    <w:rPr>
      <w:rFonts w:ascii="Times New Roman" w:hAnsi="Times New Roman" w:cs="Times New Roman"/>
      <w:sz w:val="22"/>
      <w:szCs w:val="22"/>
    </w:rPr>
  </w:style>
  <w:style w:type="character" w:customStyle="1" w:styleId="affff9">
    <w:name w:val="Гипертекстовая ссылка"/>
    <w:basedOn w:val="a0"/>
    <w:uiPriority w:val="99"/>
    <w:rsid w:val="00AD50B3"/>
    <w:rPr>
      <w:rFonts w:cs="Times New Roman"/>
      <w:b w:val="0"/>
      <w:color w:val="106BBE"/>
    </w:rPr>
  </w:style>
  <w:style w:type="paragraph" w:customStyle="1" w:styleId="affffa">
    <w:name w:val="Прижатый влево"/>
    <w:basedOn w:val="a"/>
    <w:next w:val="a"/>
    <w:uiPriority w:val="99"/>
    <w:rsid w:val="00AD50B3"/>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AD50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
    <w:rsid w:val="00AD50B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5">
    <w:name w:val="Сетка таблицы4"/>
    <w:basedOn w:val="a1"/>
    <w:next w:val="ad"/>
    <w:uiPriority w:val="59"/>
    <w:rsid w:val="00AD50B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63">
    <w:name w:val="Нет списка6"/>
    <w:next w:val="a2"/>
    <w:uiPriority w:val="99"/>
    <w:semiHidden/>
    <w:unhideWhenUsed/>
    <w:rsid w:val="00AD50B3"/>
  </w:style>
  <w:style w:type="numbering" w:customStyle="1" w:styleId="73">
    <w:name w:val="Нет списка7"/>
    <w:next w:val="a2"/>
    <w:uiPriority w:val="99"/>
    <w:semiHidden/>
    <w:unhideWhenUsed/>
    <w:rsid w:val="00AD50B3"/>
  </w:style>
  <w:style w:type="numbering" w:customStyle="1" w:styleId="85">
    <w:name w:val="Нет списка8"/>
    <w:next w:val="a2"/>
    <w:uiPriority w:val="99"/>
    <w:semiHidden/>
    <w:unhideWhenUsed/>
    <w:rsid w:val="00AD5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 В. Селезнева</cp:lastModifiedBy>
  <cp:revision>2</cp:revision>
  <dcterms:created xsi:type="dcterms:W3CDTF">2022-04-26T03:01:00Z</dcterms:created>
  <dcterms:modified xsi:type="dcterms:W3CDTF">2022-04-26T03:01:00Z</dcterms:modified>
</cp:coreProperties>
</file>